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67" w:rsidRDefault="00123C67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Упражнения, направленные на активизацию личностных ресурсов</w:t>
      </w:r>
    </w:p>
    <w:p w:rsidR="00123C67" w:rsidRDefault="00123C67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3C67" w:rsidRDefault="00123C67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23C67">
        <w:rPr>
          <w:rFonts w:ascii="Times New Roman" w:eastAsia="Times New Roman" w:hAnsi="Times New Roman"/>
          <w:sz w:val="28"/>
          <w:szCs w:val="28"/>
        </w:rPr>
        <w:t>Цель 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C5CD8">
        <w:rPr>
          <w:rFonts w:ascii="Times New Roman" w:eastAsia="Times New Roman" w:hAnsi="Times New Roman"/>
          <w:sz w:val="28"/>
          <w:szCs w:val="28"/>
        </w:rPr>
        <w:t>получение позитивной обратной связи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23C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активизация личности подростка</w:t>
      </w:r>
      <w:r w:rsidR="00DD18A2">
        <w:rPr>
          <w:rFonts w:ascii="Times New Roman" w:eastAsia="Times New Roman" w:hAnsi="Times New Roman"/>
          <w:sz w:val="28"/>
          <w:szCs w:val="28"/>
        </w:rPr>
        <w:t xml:space="preserve">, </w:t>
      </w:r>
      <w:r w:rsidR="00DD18A2" w:rsidRPr="00164C6E">
        <w:rPr>
          <w:rFonts w:ascii="Times New Roman" w:eastAsia="Times New Roman" w:hAnsi="Times New Roman"/>
          <w:sz w:val="28"/>
          <w:szCs w:val="28"/>
        </w:rPr>
        <w:t xml:space="preserve">раскрытие потенциальных возможностей </w:t>
      </w:r>
      <w:r w:rsidR="00DD18A2">
        <w:rPr>
          <w:rFonts w:ascii="Times New Roman" w:eastAsia="Times New Roman" w:hAnsi="Times New Roman"/>
          <w:sz w:val="28"/>
          <w:szCs w:val="28"/>
        </w:rPr>
        <w:t>подростка</w:t>
      </w:r>
      <w:r w:rsidR="00DD18A2" w:rsidRPr="00164C6E">
        <w:rPr>
          <w:rFonts w:ascii="Times New Roman" w:eastAsia="Times New Roman" w:hAnsi="Times New Roman"/>
          <w:sz w:val="28"/>
          <w:szCs w:val="28"/>
        </w:rPr>
        <w:t xml:space="preserve">, </w:t>
      </w:r>
      <w:r w:rsidR="00DD18A2">
        <w:rPr>
          <w:rFonts w:ascii="Times New Roman" w:eastAsia="Times New Roman" w:hAnsi="Times New Roman"/>
          <w:sz w:val="28"/>
          <w:szCs w:val="28"/>
        </w:rPr>
        <w:t>переживание положительных эмоциональных чувств, связанных</w:t>
      </w:r>
      <w:r w:rsidR="00DD18A2" w:rsidRPr="00164C6E">
        <w:rPr>
          <w:rFonts w:ascii="Times New Roman" w:eastAsia="Times New Roman" w:hAnsi="Times New Roman"/>
          <w:sz w:val="28"/>
          <w:szCs w:val="28"/>
        </w:rPr>
        <w:t xml:space="preserve"> с процессом творчества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23C67" w:rsidRDefault="00123C67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5C68" w:rsidRPr="00164C6E" w:rsidRDefault="00055C68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4C6E">
        <w:rPr>
          <w:rFonts w:ascii="Times New Roman" w:eastAsia="Times New Roman" w:hAnsi="Times New Roman"/>
          <w:b/>
          <w:sz w:val="28"/>
          <w:szCs w:val="28"/>
        </w:rPr>
        <w:t>Упражнение</w:t>
      </w:r>
      <w:r w:rsidR="00123C67">
        <w:rPr>
          <w:rFonts w:ascii="Times New Roman" w:eastAsia="Times New Roman" w:hAnsi="Times New Roman"/>
          <w:b/>
          <w:sz w:val="28"/>
          <w:szCs w:val="28"/>
        </w:rPr>
        <w:t xml:space="preserve">  "</w:t>
      </w:r>
      <w:r w:rsidRPr="00164C6E">
        <w:rPr>
          <w:rFonts w:ascii="Times New Roman" w:eastAsia="Times New Roman" w:hAnsi="Times New Roman"/>
          <w:b/>
          <w:sz w:val="28"/>
          <w:szCs w:val="28"/>
        </w:rPr>
        <w:t>Ладошка</w:t>
      </w:r>
      <w:r w:rsidR="00123C67">
        <w:rPr>
          <w:rFonts w:ascii="Times New Roman" w:eastAsia="Times New Roman" w:hAnsi="Times New Roman"/>
          <w:b/>
          <w:sz w:val="28"/>
          <w:szCs w:val="28"/>
        </w:rPr>
        <w:t>"</w:t>
      </w:r>
    </w:p>
    <w:p w:rsidR="00055C68" w:rsidRDefault="00055C68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C5CD8">
        <w:rPr>
          <w:rFonts w:ascii="Times New Roman" w:eastAsia="Times New Roman" w:hAnsi="Times New Roman"/>
          <w:sz w:val="28"/>
          <w:szCs w:val="28"/>
        </w:rPr>
        <w:t xml:space="preserve">Материалы: бумага А4, </w:t>
      </w:r>
      <w:r>
        <w:rPr>
          <w:rFonts w:ascii="Times New Roman" w:eastAsia="Times New Roman" w:hAnsi="Times New Roman"/>
          <w:sz w:val="28"/>
          <w:szCs w:val="28"/>
        </w:rPr>
        <w:t>фломастеры</w:t>
      </w:r>
      <w:r w:rsidRPr="00DC5CD8">
        <w:rPr>
          <w:rFonts w:ascii="Times New Roman" w:eastAsia="Times New Roman" w:hAnsi="Times New Roman"/>
          <w:sz w:val="28"/>
          <w:szCs w:val="28"/>
        </w:rPr>
        <w:t>.</w:t>
      </w:r>
    </w:p>
    <w:p w:rsidR="00055C68" w:rsidRDefault="00055C68" w:rsidP="00055C68">
      <w:pPr>
        <w:spacing w:after="0" w:line="240" w:lineRule="auto"/>
        <w:ind w:firstLine="720"/>
        <w:jc w:val="both"/>
        <w:outlineLvl w:val="3"/>
      </w:pPr>
      <w:r w:rsidRPr="00DC5CD8">
        <w:rPr>
          <w:rFonts w:ascii="Times New Roman" w:eastAsia="Times New Roman" w:hAnsi="Times New Roman"/>
          <w:bCs/>
          <w:sz w:val="28"/>
          <w:szCs w:val="28"/>
        </w:rPr>
        <w:t>На листе бумаги</w:t>
      </w:r>
      <w:r w:rsidRPr="00AE3C35">
        <w:rPr>
          <w:rFonts w:ascii="Times New Roman" w:eastAsia="Times New Roman" w:hAnsi="Times New Roman"/>
          <w:bCs/>
          <w:sz w:val="28"/>
          <w:szCs w:val="28"/>
        </w:rPr>
        <w:t xml:space="preserve"> каждый участник обводит ладошку и внутри контура пишет качество, которое нравится в самом себ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е. Листки передаются по кругу, </w:t>
      </w:r>
      <w:r w:rsidRPr="00AE3C35">
        <w:rPr>
          <w:rFonts w:ascii="Times New Roman" w:eastAsia="Times New Roman" w:hAnsi="Times New Roman"/>
          <w:bCs/>
          <w:sz w:val="28"/>
          <w:szCs w:val="28"/>
        </w:rPr>
        <w:t xml:space="preserve"> остальные участники дописывают те качества, которые нравятся в хозяине ладошки. Листки необходимо подписать. Когда «ладошки» вернутся к своему хозяину, </w:t>
      </w:r>
      <w:r>
        <w:rPr>
          <w:rFonts w:ascii="Times New Roman" w:eastAsia="Times New Roman" w:hAnsi="Times New Roman"/>
          <w:bCs/>
          <w:sz w:val="28"/>
          <w:szCs w:val="28"/>
        </w:rPr>
        <w:t>подростки</w:t>
      </w:r>
      <w:r w:rsidRPr="00AE3C35">
        <w:rPr>
          <w:rFonts w:ascii="Times New Roman" w:eastAsia="Times New Roman" w:hAnsi="Times New Roman"/>
          <w:bCs/>
          <w:sz w:val="28"/>
          <w:szCs w:val="28"/>
        </w:rPr>
        <w:t xml:space="preserve"> благодарят друг друга.</w:t>
      </w:r>
      <w:r w:rsidRPr="00382600">
        <w:t xml:space="preserve"> </w:t>
      </w:r>
    </w:p>
    <w:p w:rsidR="00123C67" w:rsidRDefault="00123C67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5C68" w:rsidRPr="00351E3C" w:rsidRDefault="00055C68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E3C">
        <w:rPr>
          <w:rFonts w:ascii="Times New Roman" w:eastAsia="Times New Roman" w:hAnsi="Times New Roman"/>
          <w:b/>
          <w:sz w:val="28"/>
          <w:szCs w:val="28"/>
        </w:rPr>
        <w:t xml:space="preserve">Упражнение </w:t>
      </w:r>
      <w:r w:rsidR="00123C67">
        <w:rPr>
          <w:rFonts w:ascii="Times New Roman" w:eastAsia="Times New Roman" w:hAnsi="Times New Roman"/>
          <w:b/>
          <w:sz w:val="28"/>
          <w:szCs w:val="28"/>
        </w:rPr>
        <w:t xml:space="preserve"> "</w:t>
      </w:r>
      <w:r w:rsidRPr="00351E3C">
        <w:rPr>
          <w:rFonts w:ascii="Times New Roman" w:eastAsia="Times New Roman" w:hAnsi="Times New Roman"/>
          <w:b/>
          <w:sz w:val="28"/>
          <w:szCs w:val="28"/>
        </w:rPr>
        <w:t>Дорисуй и передай"</w:t>
      </w:r>
    </w:p>
    <w:p w:rsidR="00055C68" w:rsidRDefault="00055C68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Материалы: бумага А4, фломастеры. </w:t>
      </w:r>
    </w:p>
    <w:p w:rsidR="00055C68" w:rsidRDefault="00055C68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Каждый участник начинает рисовать на своем  рисунке, по хлопку передает рисунок с фломастером соседу слева, тот дорисовывает. Затем по хлопку листок передается по кругу дальше, пока не вернется к своему хозяину. </w:t>
      </w:r>
      <w:r w:rsidR="00123C67">
        <w:rPr>
          <w:rFonts w:ascii="Times New Roman" w:eastAsia="Times New Roman" w:hAnsi="Times New Roman"/>
          <w:sz w:val="28"/>
          <w:szCs w:val="28"/>
        </w:rPr>
        <w:t xml:space="preserve">Передача рисунков происходит через 10-15 сек. </w:t>
      </w:r>
    </w:p>
    <w:p w:rsidR="00055C68" w:rsidRDefault="00055C68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Понравилось ли вам то, что получилось? Какие чувства вызывает рисунок? Трудно ли было поддерживать тему другого человека?</w:t>
      </w:r>
    </w:p>
    <w:p w:rsidR="00055C68" w:rsidRPr="00DC5CD8" w:rsidRDefault="00055C68" w:rsidP="0005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74E64" w:rsidRPr="00A365FE" w:rsidRDefault="00B74E64" w:rsidP="00B74E64">
      <w:pPr>
        <w:tabs>
          <w:tab w:val="left" w:pos="916"/>
          <w:tab w:val="left" w:pos="17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 "</w:t>
      </w:r>
      <w:r w:rsidRPr="00A36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Коллаж".</w:t>
      </w:r>
    </w:p>
    <w:p w:rsidR="00B74E64" w:rsidRDefault="00B74E64" w:rsidP="00B74E64">
      <w:pPr>
        <w:tabs>
          <w:tab w:val="left" w:pos="171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64C6E">
        <w:rPr>
          <w:rFonts w:ascii="Times New Roman" w:eastAsia="Times New Roman" w:hAnsi="Times New Roman"/>
          <w:sz w:val="28"/>
          <w:szCs w:val="28"/>
        </w:rPr>
        <w:t xml:space="preserve">ри изготовлении коллажа не возникает напряжения, связанного с отсутствием у участников художественных способностей, эта техника позволяет каждому получить успешный результат. </w:t>
      </w:r>
      <w:proofErr w:type="spellStart"/>
      <w:r w:rsidRPr="00164C6E">
        <w:rPr>
          <w:rFonts w:ascii="Times New Roman" w:eastAsia="Times New Roman" w:hAnsi="Times New Roman"/>
          <w:sz w:val="28"/>
          <w:szCs w:val="28"/>
        </w:rPr>
        <w:t>Коллажирование</w:t>
      </w:r>
      <w:proofErr w:type="spellEnd"/>
      <w:r w:rsidRPr="00164C6E">
        <w:rPr>
          <w:rFonts w:ascii="Times New Roman" w:eastAsia="Times New Roman" w:hAnsi="Times New Roman"/>
          <w:sz w:val="28"/>
          <w:szCs w:val="28"/>
        </w:rPr>
        <w:t xml:space="preserve"> позволяет определить существующее на данный момент психологическое состояние </w:t>
      </w:r>
      <w:r>
        <w:rPr>
          <w:rFonts w:ascii="Times New Roman" w:eastAsia="Times New Roman" w:hAnsi="Times New Roman"/>
          <w:sz w:val="28"/>
          <w:szCs w:val="28"/>
        </w:rPr>
        <w:t>подростка</w:t>
      </w:r>
      <w:r w:rsidRPr="00164C6E">
        <w:rPr>
          <w:rFonts w:ascii="Times New Roman" w:eastAsia="Times New Roman" w:hAnsi="Times New Roman"/>
          <w:sz w:val="28"/>
          <w:szCs w:val="28"/>
        </w:rPr>
        <w:t xml:space="preserve">, выявить актуальное содержание его самосознания, его личностные переживания. </w:t>
      </w:r>
    </w:p>
    <w:p w:rsidR="00754F5B" w:rsidRDefault="00754F5B" w:rsidP="00B74E64">
      <w:pPr>
        <w:tabs>
          <w:tab w:val="left" w:pos="171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Приемные темы:  "Мир девочек и мир мальчиков";  "Мир подростка", "Мое будущее", "Моя профессия", "Мой внутренний мир".</w:t>
      </w:r>
    </w:p>
    <w:p w:rsidR="00E13567" w:rsidRDefault="00E13567"/>
    <w:sectPr w:rsidR="00E13567" w:rsidSect="00EE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5C68"/>
    <w:rsid w:val="00055C68"/>
    <w:rsid w:val="00123C67"/>
    <w:rsid w:val="00754F5B"/>
    <w:rsid w:val="00B74E64"/>
    <w:rsid w:val="00DD18A2"/>
    <w:rsid w:val="00E13567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7</cp:revision>
  <dcterms:created xsi:type="dcterms:W3CDTF">2015-06-03T01:26:00Z</dcterms:created>
  <dcterms:modified xsi:type="dcterms:W3CDTF">2015-06-03T01:35:00Z</dcterms:modified>
</cp:coreProperties>
</file>