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7EA" w:rsidRPr="004B296F" w:rsidRDefault="00292A45" w:rsidP="00292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96F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 средняя общеобразовательная школа №3 города Амурска Хабаровского края</w:t>
      </w:r>
    </w:p>
    <w:p w:rsidR="00292A45" w:rsidRPr="004B296F" w:rsidRDefault="00292A45">
      <w:pPr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>
      <w:pPr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>
      <w:pPr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>
      <w:pPr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292A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292A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292A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292A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96F">
        <w:rPr>
          <w:rFonts w:ascii="Times New Roman" w:hAnsi="Times New Roman" w:cs="Times New Roman"/>
          <w:b/>
          <w:sz w:val="28"/>
          <w:szCs w:val="28"/>
        </w:rPr>
        <w:t>Методический приём</w:t>
      </w:r>
    </w:p>
    <w:p w:rsidR="00292A45" w:rsidRPr="004B296F" w:rsidRDefault="00292A45" w:rsidP="00292A4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296F">
        <w:rPr>
          <w:rFonts w:ascii="Times New Roman" w:hAnsi="Times New Roman" w:cs="Times New Roman"/>
          <w:b/>
          <w:sz w:val="28"/>
          <w:szCs w:val="28"/>
        </w:rPr>
        <w:t>« Практико-Ориентированный Проект-Аппликация».</w:t>
      </w:r>
    </w:p>
    <w:p w:rsidR="00292A45" w:rsidRPr="004B296F" w:rsidRDefault="00292A45" w:rsidP="00292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96F">
        <w:rPr>
          <w:rFonts w:ascii="Times New Roman" w:hAnsi="Times New Roman" w:cs="Times New Roman"/>
          <w:sz w:val="28"/>
          <w:szCs w:val="28"/>
        </w:rPr>
        <w:t>(Методическая разработка)</w:t>
      </w:r>
    </w:p>
    <w:p w:rsidR="00292A45" w:rsidRPr="004B296F" w:rsidRDefault="00292A45" w:rsidP="00292A4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292A4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292A45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B296F">
        <w:rPr>
          <w:rFonts w:ascii="Times New Roman" w:hAnsi="Times New Roman" w:cs="Times New Roman"/>
          <w:sz w:val="28"/>
          <w:szCs w:val="28"/>
        </w:rPr>
        <w:t>Русанович</w:t>
      </w:r>
      <w:proofErr w:type="spellEnd"/>
      <w:r w:rsidRPr="004B296F">
        <w:rPr>
          <w:rFonts w:ascii="Times New Roman" w:hAnsi="Times New Roman" w:cs="Times New Roman"/>
          <w:sz w:val="28"/>
          <w:szCs w:val="28"/>
        </w:rPr>
        <w:t xml:space="preserve"> Любовь Михайловна,</w:t>
      </w:r>
    </w:p>
    <w:p w:rsidR="00292A45" w:rsidRPr="004B296F" w:rsidRDefault="00292A45" w:rsidP="00292A45">
      <w:pPr>
        <w:jc w:val="right"/>
        <w:rPr>
          <w:rFonts w:ascii="Times New Roman" w:hAnsi="Times New Roman" w:cs="Times New Roman"/>
          <w:sz w:val="28"/>
          <w:szCs w:val="28"/>
        </w:rPr>
      </w:pPr>
      <w:r w:rsidRPr="004B296F">
        <w:rPr>
          <w:rFonts w:ascii="Times New Roman" w:hAnsi="Times New Roman" w:cs="Times New Roman"/>
          <w:sz w:val="28"/>
          <w:szCs w:val="28"/>
        </w:rPr>
        <w:t xml:space="preserve"> учитель истории и обществознания</w:t>
      </w:r>
    </w:p>
    <w:p w:rsidR="00292A45" w:rsidRPr="004B296F" w:rsidRDefault="00292A45" w:rsidP="00292A4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292A4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292A4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292A4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292A4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292A4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292A4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292A4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292A4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92A45" w:rsidRPr="004B296F" w:rsidRDefault="00292A45" w:rsidP="004B296F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96F">
        <w:rPr>
          <w:rFonts w:ascii="Times New Roman" w:hAnsi="Times New Roman" w:cs="Times New Roman"/>
          <w:sz w:val="28"/>
          <w:szCs w:val="28"/>
        </w:rPr>
        <w:t>Амурск. 2015</w:t>
      </w:r>
    </w:p>
    <w:p w:rsidR="00185F6D" w:rsidRPr="004B296F" w:rsidRDefault="00185F6D" w:rsidP="00292A45">
      <w:pPr>
        <w:jc w:val="center"/>
        <w:rPr>
          <w:rFonts w:ascii="Times New Roman" w:hAnsi="Times New Roman" w:cs="Times New Roman"/>
          <w:sz w:val="28"/>
          <w:szCs w:val="28"/>
        </w:rPr>
      </w:pPr>
      <w:r w:rsidRPr="004B296F">
        <w:rPr>
          <w:rFonts w:ascii="Times New Roman" w:hAnsi="Times New Roman" w:cs="Times New Roman"/>
          <w:sz w:val="28"/>
          <w:szCs w:val="28"/>
        </w:rPr>
        <w:lastRenderedPageBreak/>
        <w:t>Аннотация</w:t>
      </w:r>
    </w:p>
    <w:p w:rsidR="00185F6D" w:rsidRPr="004B296F" w:rsidRDefault="00185F6D" w:rsidP="00185F6D">
      <w:pPr>
        <w:rPr>
          <w:rFonts w:ascii="Times New Roman" w:hAnsi="Times New Roman" w:cs="Times New Roman"/>
          <w:sz w:val="28"/>
          <w:szCs w:val="28"/>
        </w:rPr>
      </w:pPr>
      <w:r w:rsidRPr="004B296F">
        <w:rPr>
          <w:rFonts w:ascii="Times New Roman" w:hAnsi="Times New Roman" w:cs="Times New Roman"/>
          <w:sz w:val="28"/>
          <w:szCs w:val="28"/>
        </w:rPr>
        <w:t>Проблемы: 1. Организация сквозного повторения</w:t>
      </w:r>
    </w:p>
    <w:p w:rsidR="00185F6D" w:rsidRPr="004B296F" w:rsidRDefault="00185F6D" w:rsidP="00185F6D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4B296F">
        <w:rPr>
          <w:rFonts w:ascii="Times New Roman" w:hAnsi="Times New Roman" w:cs="Times New Roman"/>
          <w:sz w:val="28"/>
          <w:szCs w:val="28"/>
        </w:rPr>
        <w:t xml:space="preserve">         2. Усвоение иллюстративных источников.</w:t>
      </w:r>
    </w:p>
    <w:p w:rsidR="00185F6D" w:rsidRPr="004B296F" w:rsidRDefault="00185F6D" w:rsidP="00185F6D">
      <w:pPr>
        <w:rPr>
          <w:rFonts w:ascii="Times New Roman" w:hAnsi="Times New Roman" w:cs="Times New Roman"/>
          <w:sz w:val="28"/>
          <w:szCs w:val="28"/>
        </w:rPr>
      </w:pPr>
      <w:r w:rsidRPr="004B296F">
        <w:rPr>
          <w:rFonts w:ascii="Times New Roman" w:hAnsi="Times New Roman" w:cs="Times New Roman"/>
          <w:sz w:val="28"/>
          <w:szCs w:val="28"/>
        </w:rPr>
        <w:t>Содержание:</w:t>
      </w:r>
      <w:r w:rsidR="002A6944" w:rsidRPr="004B296F">
        <w:rPr>
          <w:rFonts w:ascii="Times New Roman" w:hAnsi="Times New Roman" w:cs="Times New Roman"/>
          <w:sz w:val="28"/>
          <w:szCs w:val="28"/>
        </w:rPr>
        <w:t xml:space="preserve"> Как, создав в течение урока силами нескольких групп проекты-аппликации по заданной проблеме, использовать их для работы многократно. Во-первых, для организации повторения на разных параллелях. Во-вторых, в качестве учебного пособия при изучении новой темы.</w:t>
      </w:r>
    </w:p>
    <w:p w:rsidR="00185F6D" w:rsidRDefault="00185F6D" w:rsidP="00185F6D">
      <w:pPr>
        <w:rPr>
          <w:rFonts w:ascii="Times New Roman" w:hAnsi="Times New Roman" w:cs="Times New Roman"/>
          <w:sz w:val="28"/>
          <w:szCs w:val="28"/>
        </w:rPr>
      </w:pPr>
      <w:r w:rsidRPr="004B296F">
        <w:rPr>
          <w:rFonts w:ascii="Times New Roman" w:hAnsi="Times New Roman" w:cs="Times New Roman"/>
          <w:sz w:val="28"/>
          <w:szCs w:val="28"/>
        </w:rPr>
        <w:t>Потенциальные пользователи: учителя истории, обществознания, МХК.</w:t>
      </w: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Default="004B296F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Pr="00910569" w:rsidRDefault="00910569" w:rsidP="00185F6D">
      <w:pPr>
        <w:rPr>
          <w:rFonts w:ascii="Times New Roman" w:hAnsi="Times New Roman" w:cs="Times New Roman"/>
          <w:sz w:val="28"/>
          <w:szCs w:val="28"/>
          <w:u w:val="single"/>
        </w:rPr>
      </w:pPr>
      <w:r w:rsidRPr="00910569">
        <w:rPr>
          <w:rFonts w:ascii="Times New Roman" w:hAnsi="Times New Roman" w:cs="Times New Roman"/>
          <w:sz w:val="28"/>
          <w:szCs w:val="28"/>
          <w:u w:val="single"/>
        </w:rPr>
        <w:lastRenderedPageBreak/>
        <w:t>Оглавление</w:t>
      </w: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Введение: с.4</w:t>
      </w: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часть: с. 5-7</w:t>
      </w: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Заключение: с.8</w:t>
      </w: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:с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. 9</w:t>
      </w: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185F6D">
      <w:pPr>
        <w:rPr>
          <w:rFonts w:ascii="Times New Roman" w:hAnsi="Times New Roman" w:cs="Times New Roman"/>
          <w:sz w:val="28"/>
          <w:szCs w:val="28"/>
        </w:rPr>
      </w:pPr>
    </w:p>
    <w:p w:rsidR="004B296F" w:rsidRPr="00580E5B" w:rsidRDefault="004B296F" w:rsidP="00185F6D">
      <w:pPr>
        <w:rPr>
          <w:rFonts w:ascii="Times New Roman" w:hAnsi="Times New Roman" w:cs="Times New Roman"/>
          <w:sz w:val="28"/>
          <w:szCs w:val="28"/>
          <w:u w:val="single"/>
        </w:rPr>
      </w:pPr>
      <w:r w:rsidRPr="00580E5B">
        <w:rPr>
          <w:rFonts w:ascii="Times New Roman" w:hAnsi="Times New Roman" w:cs="Times New Roman"/>
          <w:sz w:val="28"/>
          <w:szCs w:val="28"/>
          <w:u w:val="single"/>
        </w:rPr>
        <w:lastRenderedPageBreak/>
        <w:t>Введение.</w:t>
      </w:r>
    </w:p>
    <w:p w:rsidR="000B2080" w:rsidRDefault="000B2080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изучения истории ученики должны усвоить огромное количество фактического материала. Во время итоговой аттестации в 9 и 11 классах они должны продемонстрировать владение фактами политической, военной, экономической, социальной, культурной истории страны, произошедшими на протяжении более тысячи лет. </w:t>
      </w:r>
    </w:p>
    <w:p w:rsidR="000B2080" w:rsidRDefault="000B2080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ситуации представляется важным использовать различные приёмы повторения и систематизации изученного материала.</w:t>
      </w:r>
    </w:p>
    <w:p w:rsidR="000B2080" w:rsidRDefault="000B2080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КИМ-ы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истории включены иллюстративные источники: памятники архитектуры, живописные произведения, плакаты, карикатуры и прочие. Очень часто, помимо общего исторического контекста их создания, требуется знать их авторов. </w:t>
      </w:r>
      <w:r w:rsidR="002C0764">
        <w:rPr>
          <w:rFonts w:ascii="Times New Roman" w:hAnsi="Times New Roman" w:cs="Times New Roman"/>
          <w:sz w:val="28"/>
          <w:szCs w:val="28"/>
        </w:rPr>
        <w:t>Задание непростое, учитывая, что в учебнике памятник архитектуры мог быть изображён в другом ракурсе.</w:t>
      </w:r>
    </w:p>
    <w:p w:rsidR="002C0764" w:rsidRDefault="002C0764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90750" cy="2038350"/>
            <wp:effectExtent l="19050" t="0" r="0" b="0"/>
            <wp:docPr id="1" name="Рисунок 1" descr="http://hist.reshuege.ru/get_file?id=11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ist.reshuege.ru/get_file?id=1114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6E9A">
        <w:rPr>
          <w:noProof/>
          <w:lang w:eastAsia="ru-RU"/>
        </w:rPr>
        <w:drawing>
          <wp:inline distT="0" distB="0" distL="0" distR="0">
            <wp:extent cx="2428120" cy="1838325"/>
            <wp:effectExtent l="19050" t="0" r="0" b="0"/>
            <wp:docPr id="4" name="Рисунок 4" descr="http://www.mospromstroy.com/f/1/objects/built/history/istorm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ospromstroy.com/f/1/objects/built/history/istormuz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29" cy="183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E9A" w:rsidRDefault="00D46E9A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1.Здание Исторического музея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КИМ-е</w:t>
      </w:r>
      <w:proofErr w:type="spellEnd"/>
      <w:r>
        <w:rPr>
          <w:rFonts w:ascii="Times New Roman" w:hAnsi="Times New Roman" w:cs="Times New Roman"/>
          <w:sz w:val="28"/>
          <w:szCs w:val="28"/>
        </w:rPr>
        <w:t>.  2. Иллюстрация, использовавшаяся на урок</w:t>
      </w:r>
      <w:proofErr w:type="gramStart"/>
      <w:r>
        <w:rPr>
          <w:rFonts w:ascii="Times New Roman" w:hAnsi="Times New Roman" w:cs="Times New Roman"/>
          <w:sz w:val="28"/>
          <w:szCs w:val="28"/>
        </w:rPr>
        <w:t>е(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учебнике вообще отсутствует).</w:t>
      </w:r>
    </w:p>
    <w:p w:rsidR="00D46E9A" w:rsidRDefault="00D46E9A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для  организации повторения больших объемов материала, и отработкой навыков работы с иллюстрациями, мы решили использовать</w:t>
      </w:r>
      <w:r w:rsidR="002B0764">
        <w:rPr>
          <w:rFonts w:ascii="Times New Roman" w:hAnsi="Times New Roman" w:cs="Times New Roman"/>
          <w:sz w:val="28"/>
          <w:szCs w:val="28"/>
        </w:rPr>
        <w:t xml:space="preserve"> простой прием проекта-аппликации. </w:t>
      </w:r>
    </w:p>
    <w:p w:rsidR="002B0764" w:rsidRDefault="002B0764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 может быть реализован в течение урока. Полученные продукты предполагают многократное использование с разными группами детей. От учителя требуется только подбор иллюстративного материала.</w:t>
      </w:r>
    </w:p>
    <w:p w:rsidR="002B0764" w:rsidRDefault="002B0764" w:rsidP="00185F6D">
      <w:pPr>
        <w:rPr>
          <w:rFonts w:ascii="Times New Roman" w:hAnsi="Times New Roman" w:cs="Times New Roman"/>
          <w:sz w:val="28"/>
          <w:szCs w:val="28"/>
        </w:rPr>
      </w:pPr>
    </w:p>
    <w:p w:rsidR="002B0764" w:rsidRDefault="002B0764" w:rsidP="00185F6D">
      <w:pPr>
        <w:rPr>
          <w:rFonts w:ascii="Times New Roman" w:hAnsi="Times New Roman" w:cs="Times New Roman"/>
          <w:sz w:val="28"/>
          <w:szCs w:val="28"/>
        </w:rPr>
      </w:pPr>
    </w:p>
    <w:p w:rsidR="002B0764" w:rsidRDefault="002B0764" w:rsidP="00185F6D">
      <w:pPr>
        <w:rPr>
          <w:rFonts w:ascii="Times New Roman" w:hAnsi="Times New Roman" w:cs="Times New Roman"/>
          <w:sz w:val="28"/>
          <w:szCs w:val="28"/>
        </w:rPr>
      </w:pPr>
    </w:p>
    <w:p w:rsidR="002B0764" w:rsidRPr="00580E5B" w:rsidRDefault="002B0764" w:rsidP="00185F6D">
      <w:pPr>
        <w:rPr>
          <w:rFonts w:ascii="Times New Roman" w:hAnsi="Times New Roman" w:cs="Times New Roman"/>
          <w:sz w:val="28"/>
          <w:szCs w:val="28"/>
          <w:u w:val="single"/>
        </w:rPr>
      </w:pPr>
      <w:r w:rsidRPr="00580E5B">
        <w:rPr>
          <w:rFonts w:ascii="Times New Roman" w:hAnsi="Times New Roman" w:cs="Times New Roman"/>
          <w:sz w:val="28"/>
          <w:szCs w:val="28"/>
          <w:u w:val="single"/>
        </w:rPr>
        <w:lastRenderedPageBreak/>
        <w:t>Основная часть.</w:t>
      </w:r>
    </w:p>
    <w:p w:rsidR="002B0764" w:rsidRDefault="002B0764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работе над проектом можно выделить следующие стадии:</w:t>
      </w:r>
    </w:p>
    <w:p w:rsidR="002B0764" w:rsidRDefault="002B0764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№1. Класс делится на группы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каждая получает задание изготовить проект и выступить с его устной презентацией. </w:t>
      </w:r>
    </w:p>
    <w:p w:rsidR="002B0764" w:rsidRDefault="002B0764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класса на 1-2 столах лежат иллюстрации. Ученики должны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атрибутировать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их с точки зрения принадлежности к заданной проблеме и отобрать для своей группы.</w:t>
      </w:r>
    </w:p>
    <w:p w:rsidR="002B0764" w:rsidRDefault="002B0764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на листе клеит картинки сообразно логике своей презентации и делает необходимые подписи.</w:t>
      </w:r>
    </w:p>
    <w:p w:rsidR="002B0764" w:rsidRDefault="002B0764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Проекты вывешивают на стене. Группа представляет результаты своей работы, отвечает на вопросы класса. Осуществляется взаимное оценивание.</w:t>
      </w:r>
    </w:p>
    <w:p w:rsidR="003B12BC" w:rsidRDefault="003B12BC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содержания, работа может занять один урок, или пару.</w:t>
      </w:r>
    </w:p>
    <w:p w:rsidR="002B0764" w:rsidRDefault="002B0764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Пример: Повторительно-обобщающий урок в 9 классе «Наш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proofErr w:type="gramEnd"/>
      <w:r>
        <w:rPr>
          <w:rFonts w:ascii="Times New Roman" w:hAnsi="Times New Roman" w:cs="Times New Roman"/>
          <w:sz w:val="28"/>
          <w:szCs w:val="28"/>
        </w:rPr>
        <w:t>век».</w:t>
      </w:r>
    </w:p>
    <w:p w:rsidR="002B0764" w:rsidRDefault="003B12BC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B0764">
        <w:rPr>
          <w:rFonts w:ascii="Times New Roman" w:hAnsi="Times New Roman" w:cs="Times New Roman"/>
          <w:sz w:val="28"/>
          <w:szCs w:val="28"/>
        </w:rPr>
        <w:t xml:space="preserve"> творческих групп:</w:t>
      </w:r>
      <w:r>
        <w:rPr>
          <w:rFonts w:ascii="Times New Roman" w:hAnsi="Times New Roman" w:cs="Times New Roman"/>
          <w:sz w:val="28"/>
          <w:szCs w:val="28"/>
        </w:rPr>
        <w:t xml:space="preserve"> Николай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sz w:val="28"/>
          <w:szCs w:val="28"/>
        </w:rPr>
        <w:t>, В.И.Ленин, И.В.Сталин, Н.С.Хрущёв, Л.И.Брежнев, М.С.Горбачёв, Б.Н.Ельцин.</w:t>
      </w:r>
    </w:p>
    <w:p w:rsidR="003B12BC" w:rsidRDefault="003B12BC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№2 Проект-аппликация используется для повторения.</w:t>
      </w:r>
    </w:p>
    <w:p w:rsidR="003B12BC" w:rsidRDefault="003B12BC" w:rsidP="00185F6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Например: Проект 9-класников «Наш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proofErr w:type="gramEnd"/>
      <w:r>
        <w:rPr>
          <w:rFonts w:ascii="Times New Roman" w:hAnsi="Times New Roman" w:cs="Times New Roman"/>
          <w:sz w:val="28"/>
          <w:szCs w:val="28"/>
        </w:rPr>
        <w:t>век» использовался в 11 классе. Варианты заданий:</w:t>
      </w:r>
    </w:p>
    <w:p w:rsidR="003B12BC" w:rsidRDefault="003B12BC" w:rsidP="003B12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Исправить ошибки, допущенные авторам</w:t>
      </w:r>
      <w:proofErr w:type="gramStart"/>
      <w:r>
        <w:rPr>
          <w:rFonts w:ascii="Times New Roman" w:hAnsi="Times New Roman" w:cs="Times New Roman"/>
          <w:sz w:val="28"/>
          <w:szCs w:val="28"/>
        </w:rPr>
        <w:t>и(</w:t>
      </w:r>
      <w:proofErr w:type="gramEnd"/>
      <w:r>
        <w:rPr>
          <w:rFonts w:ascii="Times New Roman" w:hAnsi="Times New Roman" w:cs="Times New Roman"/>
          <w:sz w:val="28"/>
          <w:szCs w:val="28"/>
        </w:rPr>
        <w:t>отметить неверно использованные источники, исправить/добавить подписи, добавить иллюстрации, не нашедшие своего места).</w:t>
      </w:r>
    </w:p>
    <w:p w:rsidR="003B12BC" w:rsidRDefault="003B12BC" w:rsidP="003B12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презентаций написать исторические портреты деятелей, которым они посвящены, систематизировав факты по направлениям.</w:t>
      </w:r>
    </w:p>
    <w:p w:rsidR="003B12BC" w:rsidRDefault="003B12BC" w:rsidP="003B12BC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материалам проектов провести экскурсию, посвящённую одной из сторон жизни страны в </w:t>
      </w:r>
      <w:r>
        <w:rPr>
          <w:rFonts w:ascii="Times New Roman" w:hAnsi="Times New Roman" w:cs="Times New Roman"/>
          <w:sz w:val="28"/>
          <w:szCs w:val="28"/>
          <w:lang w:val="en-US"/>
        </w:rPr>
        <w:t>XX</w:t>
      </w:r>
      <w:r>
        <w:rPr>
          <w:rFonts w:ascii="Times New Roman" w:hAnsi="Times New Roman" w:cs="Times New Roman"/>
          <w:sz w:val="28"/>
          <w:szCs w:val="28"/>
        </w:rPr>
        <w:t xml:space="preserve"> веке: Экономическое развитие, Внешняя политика, Социальные проблемы, Культурная жизнь, Реформы и проч.</w:t>
      </w:r>
    </w:p>
    <w:p w:rsidR="003B12BC" w:rsidRDefault="003B12BC" w:rsidP="003B1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№3 </w:t>
      </w:r>
      <w:r w:rsidR="00797B66">
        <w:rPr>
          <w:rFonts w:ascii="Times New Roman" w:hAnsi="Times New Roman" w:cs="Times New Roman"/>
          <w:sz w:val="28"/>
          <w:szCs w:val="28"/>
        </w:rPr>
        <w:t>Проект-аппликация используется как наглядное пособие для изучения новой темы.</w:t>
      </w:r>
    </w:p>
    <w:p w:rsidR="00797B66" w:rsidRDefault="00797B66" w:rsidP="003B1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Примеры: 1. Аппликации «Исторические типы общества» выполнил 10 класс, использовал 6 класс на обществознании. 2. Аппликации «Сферы общественной жизни» изготовил 6 класс, продолжил оформлять 10 класс с учётом знания системного строения каждой сферы. Подбирая иллюстрации, </w:t>
      </w:r>
      <w:r>
        <w:rPr>
          <w:rFonts w:ascii="Times New Roman" w:hAnsi="Times New Roman" w:cs="Times New Roman"/>
          <w:sz w:val="28"/>
          <w:szCs w:val="28"/>
        </w:rPr>
        <w:lastRenderedPageBreak/>
        <w:t>учитель может конструировать на их основе множество заданий. В частности, портреты правителей 6-классники правильно отнесли к политической сфере. А 10-классники, опираясь на свои знания, определили, что они представляют различные типы политического лидерства: харизматический, традиционный и легитимный.</w:t>
      </w:r>
    </w:p>
    <w:p w:rsidR="00797B66" w:rsidRDefault="00797B66" w:rsidP="003B1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Типы иллюстраций могут быть самыми разными</w:t>
      </w:r>
      <w:r w:rsidR="00D808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и портреты исторических деятелей, и произведения искусства, и  карты, и  документальные источники.</w:t>
      </w:r>
    </w:p>
    <w:p w:rsidR="00D808D5" w:rsidRDefault="00D808D5" w:rsidP="003B1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уроках МХК подобный методический приём можно использовать для повторения художественных стилей. Например, «Русское искусство </w:t>
      </w:r>
      <w:r>
        <w:rPr>
          <w:rFonts w:ascii="Times New Roman" w:hAnsi="Times New Roman" w:cs="Times New Roman"/>
          <w:sz w:val="28"/>
          <w:szCs w:val="28"/>
          <w:lang w:val="en-US"/>
        </w:rPr>
        <w:t>XVIII</w:t>
      </w:r>
      <w:r>
        <w:rPr>
          <w:rFonts w:ascii="Times New Roman" w:hAnsi="Times New Roman" w:cs="Times New Roman"/>
          <w:sz w:val="28"/>
          <w:szCs w:val="28"/>
        </w:rPr>
        <w:t xml:space="preserve"> века: барокко, сентиментализм, классицизм».</w:t>
      </w:r>
    </w:p>
    <w:p w:rsidR="00D808D5" w:rsidRDefault="00D808D5" w:rsidP="003B1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Приём ПОПА вовлекает учеников в активную деятельность, стимулирует к поиску информации, умению её представить, интерпретироват</w:t>
      </w:r>
      <w:proofErr w:type="gramStart"/>
      <w:r>
        <w:rPr>
          <w:rFonts w:ascii="Times New Roman" w:hAnsi="Times New Roman" w:cs="Times New Roman"/>
          <w:sz w:val="28"/>
          <w:szCs w:val="28"/>
        </w:rPr>
        <w:t>ь(</w:t>
      </w:r>
      <w:proofErr w:type="gramEnd"/>
      <w:r>
        <w:rPr>
          <w:rFonts w:ascii="Times New Roman" w:hAnsi="Times New Roman" w:cs="Times New Roman"/>
          <w:sz w:val="28"/>
          <w:szCs w:val="28"/>
        </w:rPr>
        <w:t>особенно в спорных случаях, когда на один источник претендуют сразу две группы: например, портрет Л.П.Берии мог появиться на листе  « И.В.Сталин», а появился в презентации  « Н.С.Хрущёв»).</w:t>
      </w:r>
    </w:p>
    <w:p w:rsidR="00580E5B" w:rsidRDefault="00580E5B" w:rsidP="003B1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 иллюстраций к проекту «Василий Шуйский» по занятию  «Смутное время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другие персонажи: Б.Годунов. Лжедмитрий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6E7025">
        <w:rPr>
          <w:rFonts w:ascii="Times New Roman" w:hAnsi="Times New Roman" w:cs="Times New Roman"/>
          <w:sz w:val="28"/>
          <w:szCs w:val="28"/>
        </w:rPr>
        <w:t>, Семибоярщина, Михаил Романов):</w:t>
      </w:r>
    </w:p>
    <w:p w:rsidR="00580E5B" w:rsidRPr="00580E5B" w:rsidRDefault="00580E5B" w:rsidP="003B12BC">
      <w:pPr>
        <w:rPr>
          <w:rFonts w:ascii="Times New Roman" w:hAnsi="Times New Roman" w:cs="Times New Roman"/>
          <w:sz w:val="28"/>
          <w:szCs w:val="28"/>
        </w:rPr>
      </w:pPr>
      <w:r w:rsidRPr="00580E5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905000" cy="2324100"/>
            <wp:effectExtent l="1905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2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0E5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876425" cy="2533650"/>
            <wp:effectExtent l="19050" t="0" r="9525" b="0"/>
            <wp:docPr id="11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0E5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76450" cy="2647950"/>
            <wp:effectExtent l="19050" t="0" r="0" b="0"/>
            <wp:docPr id="6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8D5" w:rsidRDefault="00D808D5" w:rsidP="003B12BC">
      <w:pPr>
        <w:rPr>
          <w:rFonts w:ascii="Times New Roman" w:hAnsi="Times New Roman" w:cs="Times New Roman"/>
          <w:sz w:val="28"/>
          <w:szCs w:val="28"/>
        </w:rPr>
      </w:pPr>
    </w:p>
    <w:p w:rsidR="00797B66" w:rsidRDefault="00580E5B" w:rsidP="003B12BC">
      <w:pPr>
        <w:rPr>
          <w:rFonts w:ascii="Times New Roman" w:hAnsi="Times New Roman" w:cs="Times New Roman"/>
          <w:sz w:val="28"/>
          <w:szCs w:val="28"/>
        </w:rPr>
      </w:pPr>
      <w:r w:rsidRPr="00580E5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2981325" cy="2091896"/>
            <wp:effectExtent l="19050" t="0" r="9525" b="0"/>
            <wp:docPr id="2" name="Рисунок 7" descr="Тушинский лагер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Тушинский лагерь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091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0E5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09775" cy="2543175"/>
            <wp:effectExtent l="19050" t="0" r="9525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0E5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1771650" cy="1771650"/>
            <wp:effectExtent l="19050" t="0" r="0" b="0"/>
            <wp:docPr id="7" name="Рисунок 1" descr="http://www.ljplus.ru/img4/m/a/maldashin/Mimoletnost4.-Dve-pticy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ljplus.ru/img4/m/a/maldashin/Mimoletnost4.-Dve-pticy-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0E5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524250" cy="1982390"/>
            <wp:effectExtent l="19050" t="0" r="0" b="0"/>
            <wp:docPr id="13" name="Рисунок 13" descr="http://www.pravoslavie.ru/sas/image/100790/79098.b.jpg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pravoslavie.ru/sas/image/100790/79098.b.jpg?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89" cy="198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80E5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4650" cy="1943100"/>
            <wp:effectExtent l="19050" t="0" r="0" b="0"/>
            <wp:docPr id="3" name="Рисунок 4" descr="http://hram-troicy.prihod.ru/users/67/1167/editor_files/image/77520560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ram-troicy.prihod.ru/users/67/1167/editor_files/image/77520560_018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784" cy="1941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0E5B" w:rsidRDefault="00580E5B" w:rsidP="003B1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margin-left:48.45pt;margin-top:11.8pt;width:360.75pt;height:219.75pt;z-index:251658240" fillcolor="#ffc">
            <v:textbox>
              <w:txbxContent>
                <w:p w:rsidR="00580E5B" w:rsidRPr="00506F0E" w:rsidRDefault="00580E5B" w:rsidP="00580E5B">
                  <w:pPr>
                    <w:jc w:val="center"/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</w:pPr>
                  <w:proofErr w:type="gram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И позволил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есми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яз, царь и великий князь Василий Иванович всея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Русии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,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целовати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крест на том, что мне, великому государю, всякого человека, не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осудя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истинным судом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з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 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бояры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своими, смерти не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предати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, и вотчин, и дворов, и животов у братии их, и у жен и у детей не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отъимати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, будет которые с ними в мысли не были, также и у</w:t>
                  </w:r>
                  <w:proofErr w:type="gram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</w:t>
                  </w:r>
                  <w:proofErr w:type="gram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гостей, и у торговых, и у черных людей, хотя которой по суду и по сыску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доидет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и до смертные вина, и после их у жен и у детей дворов и лавок, и животов не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отъимати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, будут они с ними в той вине неповинны;</w:t>
                  </w:r>
                  <w:proofErr w:type="gram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да и доводов ложных мне, великому государю не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слушати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, а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сыскивати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всякими сыски накрепко и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ставити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 с очей на очи, чтоб в том православное христианство без вины не гибли; а кто на кого солжет, и, сыскав, того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казнити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, смотря по вине того: что был взвел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неподелно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 xml:space="preserve">, тем сам </w:t>
                  </w:r>
                  <w:proofErr w:type="spellStart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осудится</w:t>
                  </w:r>
                  <w:proofErr w:type="spellEnd"/>
                  <w:r w:rsidRPr="00506F0E">
                    <w:rPr>
                      <w:rFonts w:ascii="Times New Roman" w:hAnsi="Times New Roman" w:cs="Times New Roman"/>
                      <w:color w:val="333333"/>
                      <w:sz w:val="24"/>
                      <w:szCs w:val="24"/>
                      <w:shd w:val="clear" w:color="auto" w:fill="FFFFFF"/>
                    </w:rPr>
                    <w:t>.</w:t>
                  </w:r>
                </w:p>
                <w:p w:rsidR="00580E5B" w:rsidRDefault="00580E5B" w:rsidP="00580E5B"/>
              </w:txbxContent>
            </v:textbox>
          </v:rect>
        </w:pict>
      </w:r>
    </w:p>
    <w:p w:rsidR="00580E5B" w:rsidRDefault="00580E5B" w:rsidP="003B12BC">
      <w:pPr>
        <w:rPr>
          <w:rFonts w:ascii="Times New Roman" w:hAnsi="Times New Roman" w:cs="Times New Roman"/>
          <w:sz w:val="28"/>
          <w:szCs w:val="28"/>
        </w:rPr>
      </w:pPr>
    </w:p>
    <w:p w:rsidR="00580E5B" w:rsidRDefault="00580E5B" w:rsidP="003B12BC">
      <w:pPr>
        <w:rPr>
          <w:rFonts w:ascii="Times New Roman" w:hAnsi="Times New Roman" w:cs="Times New Roman"/>
          <w:sz w:val="28"/>
          <w:szCs w:val="28"/>
        </w:rPr>
      </w:pPr>
    </w:p>
    <w:p w:rsidR="00580E5B" w:rsidRDefault="00580E5B" w:rsidP="003B12BC">
      <w:pPr>
        <w:rPr>
          <w:rFonts w:ascii="Times New Roman" w:hAnsi="Times New Roman" w:cs="Times New Roman"/>
          <w:sz w:val="28"/>
          <w:szCs w:val="28"/>
        </w:rPr>
      </w:pPr>
    </w:p>
    <w:p w:rsidR="00580E5B" w:rsidRDefault="00580E5B" w:rsidP="003B12BC">
      <w:pPr>
        <w:rPr>
          <w:rFonts w:ascii="Times New Roman" w:hAnsi="Times New Roman" w:cs="Times New Roman"/>
          <w:sz w:val="28"/>
          <w:szCs w:val="28"/>
        </w:rPr>
      </w:pPr>
    </w:p>
    <w:p w:rsidR="00580E5B" w:rsidRDefault="00580E5B" w:rsidP="003B12BC">
      <w:pPr>
        <w:rPr>
          <w:rFonts w:ascii="Times New Roman" w:hAnsi="Times New Roman" w:cs="Times New Roman"/>
          <w:sz w:val="28"/>
          <w:szCs w:val="28"/>
        </w:rPr>
      </w:pPr>
    </w:p>
    <w:p w:rsidR="00580E5B" w:rsidRDefault="00580E5B" w:rsidP="003B12BC">
      <w:pPr>
        <w:rPr>
          <w:rFonts w:ascii="Times New Roman" w:hAnsi="Times New Roman" w:cs="Times New Roman"/>
          <w:sz w:val="28"/>
          <w:szCs w:val="28"/>
        </w:rPr>
      </w:pPr>
    </w:p>
    <w:p w:rsidR="00580E5B" w:rsidRPr="00580E5B" w:rsidRDefault="00580E5B" w:rsidP="003B12BC">
      <w:pPr>
        <w:rPr>
          <w:rFonts w:ascii="Times New Roman" w:hAnsi="Times New Roman" w:cs="Times New Roman"/>
          <w:sz w:val="28"/>
          <w:szCs w:val="28"/>
          <w:u w:val="single"/>
        </w:rPr>
      </w:pPr>
      <w:r w:rsidRPr="00580E5B">
        <w:rPr>
          <w:rFonts w:ascii="Times New Roman" w:hAnsi="Times New Roman" w:cs="Times New Roman"/>
          <w:sz w:val="28"/>
          <w:szCs w:val="28"/>
          <w:u w:val="single"/>
        </w:rPr>
        <w:lastRenderedPageBreak/>
        <w:t>Заключение.</w:t>
      </w:r>
    </w:p>
    <w:p w:rsidR="00580E5B" w:rsidRDefault="00580E5B" w:rsidP="003B1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Практико-ориентированный проект позволяет учащимся в ходе активной деятельности создать учебный продукт многократного использования, объединяющий </w:t>
      </w:r>
      <w:r w:rsidR="00133C58">
        <w:rPr>
          <w:rFonts w:ascii="Times New Roman" w:hAnsi="Times New Roman" w:cs="Times New Roman"/>
          <w:sz w:val="28"/>
          <w:szCs w:val="28"/>
        </w:rPr>
        <w:t>учеников разных параллелей. Использование иллюстраций дополняет учебник и заставляет более внимательно работать с иллюстративными источниками. Простота приема позволяет применять его на любой ступени образования.</w:t>
      </w:r>
    </w:p>
    <w:p w:rsidR="00133C58" w:rsidRDefault="00133C58" w:rsidP="003B1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Статьи, посвященные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ПОПА-приему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опубликованы мной на сайте Творческих учителей истории и обществознания</w:t>
      </w:r>
      <w:r w:rsidR="00C8253F">
        <w:rPr>
          <w:rFonts w:ascii="Times New Roman" w:hAnsi="Times New Roman" w:cs="Times New Roman"/>
          <w:sz w:val="28"/>
          <w:szCs w:val="28"/>
        </w:rPr>
        <w:t>(</w:t>
      </w:r>
      <w:r w:rsidR="00C8253F" w:rsidRPr="00C8253F">
        <w:rPr>
          <w:rStyle w:val="bodytextgrey"/>
          <w:rFonts w:ascii="Times New Roman" w:hAnsi="Times New Roman" w:cs="Times New Roman"/>
          <w:color w:val="000000"/>
          <w:sz w:val="28"/>
          <w:szCs w:val="28"/>
        </w:rPr>
        <w:t>11-11-2014 |</w:t>
      </w:r>
      <w:r w:rsidR="00C8253F" w:rsidRPr="00C8253F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C8253F" w:rsidRPr="00C8253F">
        <w:rPr>
          <w:rStyle w:val="apple-converted-space"/>
          <w:rFonts w:ascii="Times New Roman" w:hAnsi="Times New Roman" w:cs="Times New Roman"/>
          <w:color w:val="000000"/>
          <w:sz w:val="28"/>
          <w:szCs w:val="28"/>
        </w:rPr>
        <w:t> </w:t>
      </w:r>
      <w:proofErr w:type="spellStart"/>
      <w:r w:rsidR="00C8253F" w:rsidRPr="00C8253F">
        <w:rPr>
          <w:rStyle w:val="bodytext"/>
          <w:rFonts w:ascii="Times New Roman" w:hAnsi="Times New Roman" w:cs="Times New Roman"/>
          <w:color w:val="000000"/>
          <w:sz w:val="28"/>
          <w:szCs w:val="28"/>
        </w:rPr>
        <w:fldChar w:fldCharType="begin"/>
      </w:r>
      <w:r w:rsidR="00C8253F" w:rsidRPr="00C8253F">
        <w:rPr>
          <w:rStyle w:val="bodytext"/>
          <w:rFonts w:ascii="Times New Roman" w:hAnsi="Times New Roman" w:cs="Times New Roman"/>
          <w:color w:val="000000"/>
          <w:sz w:val="28"/>
          <w:szCs w:val="28"/>
        </w:rPr>
        <w:instrText xml:space="preserve"> HYPERLINK "http://it-n.ru/communities.aspx?cat_no=255035&amp;d_no=373435&amp;ext=Attachment.aspx?Id=191039" </w:instrText>
      </w:r>
      <w:r w:rsidR="00C8253F" w:rsidRPr="00C8253F">
        <w:rPr>
          <w:rStyle w:val="bodytext"/>
          <w:rFonts w:ascii="Times New Roman" w:hAnsi="Times New Roman" w:cs="Times New Roman"/>
          <w:color w:val="000000"/>
          <w:sz w:val="28"/>
          <w:szCs w:val="28"/>
        </w:rPr>
        <w:fldChar w:fldCharType="separate"/>
      </w:r>
      <w:r w:rsidR="00C8253F" w:rsidRPr="00C8253F">
        <w:rPr>
          <w:rStyle w:val="aa"/>
          <w:rFonts w:ascii="Times New Roman" w:hAnsi="Times New Roman" w:cs="Times New Roman"/>
          <w:color w:val="3366CC"/>
          <w:sz w:val="28"/>
          <w:szCs w:val="28"/>
        </w:rPr>
        <w:t>Русанович</w:t>
      </w:r>
      <w:proofErr w:type="spellEnd"/>
      <w:r w:rsidR="00C8253F" w:rsidRPr="00C8253F">
        <w:rPr>
          <w:rStyle w:val="aa"/>
          <w:rFonts w:ascii="Times New Roman" w:hAnsi="Times New Roman" w:cs="Times New Roman"/>
          <w:color w:val="3366CC"/>
          <w:sz w:val="28"/>
          <w:szCs w:val="28"/>
        </w:rPr>
        <w:t xml:space="preserve"> Л.М. Россия в 20 веке</w:t>
      </w:r>
      <w:proofErr w:type="gramStart"/>
      <w:r w:rsidR="00C8253F" w:rsidRPr="00C8253F">
        <w:rPr>
          <w:rStyle w:val="aa"/>
          <w:rFonts w:ascii="Times New Roman" w:hAnsi="Times New Roman" w:cs="Times New Roman"/>
          <w:color w:val="3366CC"/>
          <w:sz w:val="28"/>
          <w:szCs w:val="28"/>
        </w:rPr>
        <w:t xml:space="preserve"> .</w:t>
      </w:r>
      <w:proofErr w:type="gramEnd"/>
      <w:r w:rsidR="00C8253F" w:rsidRPr="00C8253F">
        <w:rPr>
          <w:rStyle w:val="aa"/>
          <w:rFonts w:ascii="Times New Roman" w:hAnsi="Times New Roman" w:cs="Times New Roman"/>
          <w:color w:val="3366CC"/>
          <w:sz w:val="28"/>
          <w:szCs w:val="28"/>
        </w:rPr>
        <w:t>Организация повторения в 9 и 11 классе.</w:t>
      </w:r>
      <w:r w:rsidR="00C8253F" w:rsidRPr="00C8253F">
        <w:rPr>
          <w:rStyle w:val="bodytext"/>
          <w:rFonts w:ascii="Times New Roman" w:hAnsi="Times New Roman" w:cs="Times New Roman"/>
          <w:color w:val="000000"/>
          <w:sz w:val="28"/>
          <w:szCs w:val="28"/>
        </w:rPr>
        <w:fldChar w:fldCharType="end"/>
      </w:r>
      <w:r w:rsidR="00C8253F">
        <w:rPr>
          <w:rStyle w:val="apple-converted-space"/>
          <w:color w:val="000000"/>
          <w:sz w:val="17"/>
          <w:szCs w:val="17"/>
        </w:rPr>
        <w:t> </w:t>
      </w:r>
      <w:r w:rsidR="00C8253F">
        <w:rPr>
          <w:rStyle w:val="bodytext"/>
          <w:rFonts w:ascii="Tahoma" w:hAnsi="Tahoma" w:cs="Tahoma"/>
          <w:color w:val="000000"/>
          <w:sz w:val="17"/>
          <w:szCs w:val="17"/>
        </w:rPr>
        <w:t>)</w:t>
      </w:r>
      <w:r w:rsidR="00A74449">
        <w:rPr>
          <w:rFonts w:ascii="Times New Roman" w:hAnsi="Times New Roman" w:cs="Times New Roman"/>
          <w:sz w:val="28"/>
          <w:szCs w:val="28"/>
        </w:rPr>
        <w:t xml:space="preserve"> и на сайте </w:t>
      </w:r>
      <w:proofErr w:type="spellStart"/>
      <w:r w:rsidR="00A74449">
        <w:rPr>
          <w:rFonts w:ascii="Times New Roman" w:hAnsi="Times New Roman" w:cs="Times New Roman"/>
          <w:sz w:val="28"/>
          <w:szCs w:val="28"/>
        </w:rPr>
        <w:t>ПрошколуРУ</w:t>
      </w:r>
      <w:proofErr w:type="spellEnd"/>
      <w:r w:rsidR="00A74449">
        <w:rPr>
          <w:rFonts w:ascii="Times New Roman" w:hAnsi="Times New Roman" w:cs="Times New Roman"/>
          <w:sz w:val="28"/>
          <w:szCs w:val="28"/>
        </w:rPr>
        <w:t>(</w:t>
      </w:r>
      <w:hyperlink r:id="rId17" w:tgtFrame="_blank" w:history="1">
        <w:r w:rsidR="00A74449" w:rsidRPr="00A74449">
          <w:rPr>
            <w:rStyle w:val="aa"/>
            <w:rFonts w:ascii="Times New Roman" w:hAnsi="Times New Roman" w:cs="Times New Roman"/>
            <w:color w:val="55BB55"/>
            <w:sz w:val="28"/>
            <w:szCs w:val="28"/>
            <w:bdr w:val="none" w:sz="0" w:space="0" w:color="auto" w:frame="1"/>
            <w:shd w:val="clear" w:color="auto" w:fill="FFFFFF"/>
          </w:rPr>
          <w:t>Урок обобщения знаний по МХК.docxСкачать</w:t>
        </w:r>
      </w:hyperlink>
      <w:r w:rsidR="00A74449" w:rsidRPr="00A74449">
        <w:rPr>
          <w:rFonts w:ascii="Times New Roman" w:hAnsi="Times New Roman" w:cs="Times New Roman"/>
          <w:color w:val="909090"/>
          <w:sz w:val="28"/>
          <w:szCs w:val="28"/>
          <w:shd w:val="clear" w:color="auto" w:fill="FFFFFF"/>
        </w:rPr>
        <w:t>7 Мб)</w:t>
      </w:r>
      <w:r w:rsidR="00A74449">
        <w:rPr>
          <w:rFonts w:ascii="Times New Roman" w:hAnsi="Times New Roman" w:cs="Times New Roman"/>
          <w:color w:val="909090"/>
          <w:sz w:val="28"/>
          <w:szCs w:val="28"/>
          <w:shd w:val="clear" w:color="auto" w:fill="FFFFFF"/>
        </w:rPr>
        <w:t>.</w:t>
      </w:r>
    </w:p>
    <w:p w:rsidR="00C8253F" w:rsidRDefault="00C8253F" w:rsidP="003B1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15.04.2015 методический приём был представлен в ИМЦ Управления образования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г</w:t>
      </w:r>
      <w:proofErr w:type="gramEnd"/>
      <w:r>
        <w:rPr>
          <w:rFonts w:ascii="Times New Roman" w:hAnsi="Times New Roman" w:cs="Times New Roman"/>
          <w:sz w:val="28"/>
          <w:szCs w:val="28"/>
        </w:rPr>
        <w:t>. Амурска и  Амурского района в рамках конкурса «Золотая идея».</w:t>
      </w: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</w:p>
    <w:p w:rsidR="00A74449" w:rsidRPr="00910569" w:rsidRDefault="00A74449" w:rsidP="003B12BC">
      <w:pPr>
        <w:rPr>
          <w:rFonts w:ascii="Times New Roman" w:hAnsi="Times New Roman" w:cs="Times New Roman"/>
          <w:sz w:val="28"/>
          <w:szCs w:val="28"/>
          <w:u w:val="single"/>
        </w:rPr>
      </w:pPr>
      <w:r w:rsidRPr="00910569">
        <w:rPr>
          <w:rFonts w:ascii="Times New Roman" w:hAnsi="Times New Roman" w:cs="Times New Roman"/>
          <w:sz w:val="28"/>
          <w:szCs w:val="28"/>
          <w:u w:val="single"/>
        </w:rPr>
        <w:lastRenderedPageBreak/>
        <w:t>Приложение.</w:t>
      </w:r>
    </w:p>
    <w:p w:rsidR="00A74449" w:rsidRPr="00A74449" w:rsidRDefault="002B02DB" w:rsidP="003B12B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Проект-аппликация</w:t>
      </w:r>
      <w:r w:rsidR="00A74449">
        <w:rPr>
          <w:rFonts w:ascii="Times New Roman" w:hAnsi="Times New Roman" w:cs="Times New Roman"/>
          <w:sz w:val="28"/>
          <w:szCs w:val="28"/>
        </w:rPr>
        <w:t xml:space="preserve"> «Наш </w:t>
      </w:r>
      <w:r w:rsidR="00A74449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A74449">
        <w:rPr>
          <w:rFonts w:ascii="Times New Roman" w:hAnsi="Times New Roman" w:cs="Times New Roman"/>
          <w:sz w:val="28"/>
          <w:szCs w:val="28"/>
        </w:rPr>
        <w:t xml:space="preserve"> век», 9 класс.</w:t>
      </w:r>
    </w:p>
    <w:p w:rsidR="00A74449" w:rsidRDefault="00A74449" w:rsidP="003B12BC">
      <w:pPr>
        <w:rPr>
          <w:rFonts w:ascii="Times New Roman" w:hAnsi="Times New Roman" w:cs="Times New Roman"/>
          <w:sz w:val="28"/>
          <w:szCs w:val="28"/>
        </w:rPr>
      </w:pPr>
      <w:r w:rsidRPr="00A744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9875" cy="2107407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10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4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809875" cy="2107407"/>
            <wp:effectExtent l="1905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301" cy="210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4449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143500" cy="3857625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569" w:rsidRDefault="00910569" w:rsidP="003B12BC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3B12BC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3B12BC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3B12BC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3B12BC">
      <w:pPr>
        <w:rPr>
          <w:rFonts w:ascii="Times New Roman" w:hAnsi="Times New Roman" w:cs="Times New Roman"/>
          <w:sz w:val="28"/>
          <w:szCs w:val="28"/>
        </w:rPr>
      </w:pPr>
    </w:p>
    <w:p w:rsidR="00910569" w:rsidRDefault="00910569" w:rsidP="003B12BC">
      <w:pPr>
        <w:rPr>
          <w:rFonts w:ascii="Times New Roman" w:hAnsi="Times New Roman" w:cs="Times New Roman"/>
          <w:sz w:val="28"/>
          <w:szCs w:val="28"/>
        </w:rPr>
      </w:pPr>
    </w:p>
    <w:sectPr w:rsidR="00910569" w:rsidSect="003B77EA">
      <w:headerReference w:type="default" r:id="rId21"/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0E5B" w:rsidRDefault="00580E5B" w:rsidP="00580E5B">
      <w:pPr>
        <w:spacing w:after="0" w:line="240" w:lineRule="auto"/>
      </w:pPr>
      <w:r>
        <w:separator/>
      </w:r>
    </w:p>
  </w:endnote>
  <w:endnote w:type="continuationSeparator" w:id="1">
    <w:p w:rsidR="00580E5B" w:rsidRDefault="00580E5B" w:rsidP="00580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E5B" w:rsidRDefault="00580E5B">
    <w:pPr>
      <w:pStyle w:val="a8"/>
    </w:pPr>
  </w:p>
  <w:p w:rsidR="00580E5B" w:rsidRDefault="00580E5B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0E5B" w:rsidRDefault="00580E5B" w:rsidP="00580E5B">
      <w:pPr>
        <w:spacing w:after="0" w:line="240" w:lineRule="auto"/>
      </w:pPr>
      <w:r>
        <w:separator/>
      </w:r>
    </w:p>
  </w:footnote>
  <w:footnote w:type="continuationSeparator" w:id="1">
    <w:p w:rsidR="00580E5B" w:rsidRDefault="00580E5B" w:rsidP="00580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337432"/>
      <w:docPartObj>
        <w:docPartGallery w:val="Page Numbers (Margins)"/>
        <w:docPartUnique/>
      </w:docPartObj>
    </w:sdtPr>
    <w:sdtContent>
      <w:p w:rsidR="00910569" w:rsidRDefault="00910569">
        <w:pPr>
          <w:pStyle w:val="a6"/>
        </w:pPr>
        <w:r>
          <w:rPr>
            <w:noProof/>
            <w:lang w:eastAsia="zh-TW"/>
          </w:rPr>
          <w:pict>
            <v:rect id="_x0000_s2049" style="position:absolute;margin-left:153.6pt;margin-top:0;width:57.55pt;height:25.95pt;z-index:251660288;mso-width-percent:800;mso-position-horizontal:right;mso-position-horizontal-relative:right-margin-area;mso-position-vertical:center;mso-position-vertical-relative:margin;mso-width-percent:800;mso-width-relative:right-margin-area" o:allowincell="f" stroked="f">
              <v:textbox>
                <w:txbxContent>
                  <w:p w:rsidR="00910569" w:rsidRDefault="00910569">
                    <w:pPr>
                      <w:pBdr>
                        <w:bottom w:val="single" w:sz="4" w:space="1" w:color="auto"/>
                      </w:pBdr>
                    </w:pPr>
                    <w:fldSimple w:instr=" PAGE   \* MERGEFORMAT ">
                      <w:r w:rsidR="00787079">
                        <w:rPr>
                          <w:noProof/>
                        </w:rPr>
                        <w:t>7</w:t>
                      </w:r>
                    </w:fldSimple>
                  </w:p>
                </w:txbxContent>
              </v:textbox>
              <w10:wrap anchorx="page" anchory="margin"/>
            </v:rect>
          </w:pict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195C14"/>
    <w:multiLevelType w:val="hybridMultilevel"/>
    <w:tmpl w:val="FC6C81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92A45"/>
    <w:rsid w:val="000B2080"/>
    <w:rsid w:val="00133C58"/>
    <w:rsid w:val="00185F6D"/>
    <w:rsid w:val="00292A45"/>
    <w:rsid w:val="002A6944"/>
    <w:rsid w:val="002B02DB"/>
    <w:rsid w:val="002B0764"/>
    <w:rsid w:val="002C0764"/>
    <w:rsid w:val="003B12BC"/>
    <w:rsid w:val="003B77EA"/>
    <w:rsid w:val="004B296F"/>
    <w:rsid w:val="00580E5B"/>
    <w:rsid w:val="006E7025"/>
    <w:rsid w:val="00787079"/>
    <w:rsid w:val="00797B66"/>
    <w:rsid w:val="00910569"/>
    <w:rsid w:val="00A74449"/>
    <w:rsid w:val="00C8253F"/>
    <w:rsid w:val="00D46E9A"/>
    <w:rsid w:val="00D808D5"/>
    <w:rsid w:val="00F121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7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0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07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B12BC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58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580E5B"/>
  </w:style>
  <w:style w:type="paragraph" w:styleId="a8">
    <w:name w:val="footer"/>
    <w:basedOn w:val="a"/>
    <w:link w:val="a9"/>
    <w:uiPriority w:val="99"/>
    <w:semiHidden/>
    <w:unhideWhenUsed/>
    <w:rsid w:val="00580E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80E5B"/>
  </w:style>
  <w:style w:type="character" w:customStyle="1" w:styleId="bodytextgrey">
    <w:name w:val="bodytextgrey"/>
    <w:basedOn w:val="a0"/>
    <w:rsid w:val="00C8253F"/>
  </w:style>
  <w:style w:type="character" w:customStyle="1" w:styleId="apple-converted-space">
    <w:name w:val="apple-converted-space"/>
    <w:basedOn w:val="a0"/>
    <w:rsid w:val="00C8253F"/>
  </w:style>
  <w:style w:type="character" w:customStyle="1" w:styleId="bodytext">
    <w:name w:val="bodytext"/>
    <w:basedOn w:val="a0"/>
    <w:rsid w:val="00C8253F"/>
  </w:style>
  <w:style w:type="character" w:styleId="aa">
    <w:name w:val="Hyperlink"/>
    <w:basedOn w:val="a0"/>
    <w:uiPriority w:val="99"/>
    <w:semiHidden/>
    <w:unhideWhenUsed/>
    <w:rsid w:val="00C8253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hyperlink" Target="http://www.proshkolu.ru/download/4960740/41864e67628a3c68/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904</Words>
  <Characters>5155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8</cp:revision>
  <dcterms:created xsi:type="dcterms:W3CDTF">2015-04-18T06:50:00Z</dcterms:created>
  <dcterms:modified xsi:type="dcterms:W3CDTF">2015-04-18T23:48:00Z</dcterms:modified>
</cp:coreProperties>
</file>