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18" w:rsidRDefault="00E249A6" w:rsidP="00E249A6">
      <w:pPr>
        <w:snapToGri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Отчет </w:t>
      </w:r>
      <w:r w:rsidRPr="00C2736C">
        <w:rPr>
          <w:sz w:val="28"/>
          <w:szCs w:val="28"/>
          <w:lang w:eastAsia="en-US"/>
        </w:rPr>
        <w:t xml:space="preserve"> о реализации программы</w:t>
      </w:r>
      <w:r w:rsidR="00207618">
        <w:rPr>
          <w:sz w:val="28"/>
          <w:szCs w:val="28"/>
          <w:lang w:eastAsia="en-US"/>
        </w:rPr>
        <w:t xml:space="preserve"> по работе с одаренными детьми </w:t>
      </w:r>
    </w:p>
    <w:p w:rsidR="00207618" w:rsidRDefault="00207618" w:rsidP="00E249A6">
      <w:pPr>
        <w:snapToGri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«Ступени успеха» </w:t>
      </w:r>
    </w:p>
    <w:p w:rsidR="00E249A6" w:rsidRDefault="00207618" w:rsidP="00E249A6">
      <w:pPr>
        <w:snapToGri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2014-2015 учебном году</w:t>
      </w:r>
    </w:p>
    <w:p w:rsidR="00E249A6" w:rsidRDefault="00E249A6" w:rsidP="00E249A6">
      <w:pPr>
        <w:snapToGrid w:val="0"/>
        <w:rPr>
          <w:sz w:val="28"/>
          <w:szCs w:val="28"/>
          <w:lang w:eastAsia="en-US"/>
        </w:rPr>
      </w:pPr>
    </w:p>
    <w:p w:rsidR="000A4701" w:rsidRDefault="000A4701" w:rsidP="000A4701">
      <w:pPr>
        <w:snapToGri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 сентябре 2014 года начата реализация проекта по работе с одаренными детьми «Ступени успеха». </w:t>
      </w:r>
    </w:p>
    <w:p w:rsidR="000A4701" w:rsidRDefault="000A4701" w:rsidP="000A4701">
      <w:pPr>
        <w:snapToGri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осуществлялась  по нескольким направлениям:</w:t>
      </w:r>
    </w:p>
    <w:p w:rsidR="000A4701" w:rsidRPr="000A4701" w:rsidRDefault="000A4701" w:rsidP="000A4701">
      <w:pPr>
        <w:pStyle w:val="a5"/>
        <w:numPr>
          <w:ilvl w:val="0"/>
          <w:numId w:val="2"/>
        </w:numPr>
        <w:tabs>
          <w:tab w:val="clear" w:pos="708"/>
          <w:tab w:val="left" w:pos="284"/>
        </w:tabs>
        <w:snapToGrid w:val="0"/>
        <w:ind w:left="284" w:hanging="284"/>
        <w:jc w:val="both"/>
        <w:rPr>
          <w:sz w:val="28"/>
          <w:szCs w:val="28"/>
          <w:lang w:eastAsia="en-US"/>
        </w:rPr>
      </w:pPr>
      <w:r w:rsidRPr="000A4701">
        <w:rPr>
          <w:sz w:val="28"/>
        </w:rPr>
        <w:t>Разработка образовательных программ работы с одаренными детьми по подготовке к олимпиадам школьного, муниципального, краевого, заключительного этапов всероссийской олимпиады школьников, развитию науч</w:t>
      </w:r>
      <w:r w:rsidRPr="000A4701">
        <w:rPr>
          <w:sz w:val="28"/>
        </w:rPr>
        <w:softHyphen/>
        <w:t>но-исследовательской деятельности учащихся</w:t>
      </w:r>
      <w:r>
        <w:rPr>
          <w:sz w:val="28"/>
        </w:rPr>
        <w:t>.</w:t>
      </w:r>
    </w:p>
    <w:p w:rsidR="000A4701" w:rsidRPr="000A4701" w:rsidRDefault="000A4701" w:rsidP="000A4701">
      <w:pPr>
        <w:pStyle w:val="a5"/>
        <w:numPr>
          <w:ilvl w:val="0"/>
          <w:numId w:val="2"/>
        </w:numPr>
        <w:tabs>
          <w:tab w:val="clear" w:pos="708"/>
          <w:tab w:val="left" w:pos="284"/>
        </w:tabs>
        <w:snapToGrid w:val="0"/>
        <w:ind w:left="284" w:hanging="284"/>
        <w:jc w:val="both"/>
        <w:rPr>
          <w:sz w:val="28"/>
          <w:szCs w:val="28"/>
          <w:lang w:eastAsia="en-US"/>
        </w:rPr>
      </w:pPr>
      <w:r w:rsidRPr="000A4701">
        <w:rPr>
          <w:sz w:val="28"/>
        </w:rPr>
        <w:t>Организация и проведение мероприятий для педагогов общеобразовательных учреждений по распространению опыта работы с одаренными детьми</w:t>
      </w:r>
    </w:p>
    <w:p w:rsidR="000A4701" w:rsidRDefault="000A4701" w:rsidP="000A4701">
      <w:pPr>
        <w:pStyle w:val="a5"/>
        <w:numPr>
          <w:ilvl w:val="0"/>
          <w:numId w:val="2"/>
        </w:numPr>
        <w:tabs>
          <w:tab w:val="clear" w:pos="708"/>
          <w:tab w:val="left" w:pos="284"/>
        </w:tabs>
        <w:snapToGrid w:val="0"/>
        <w:ind w:left="284" w:hanging="284"/>
        <w:jc w:val="both"/>
        <w:rPr>
          <w:sz w:val="28"/>
          <w:szCs w:val="28"/>
          <w:lang w:eastAsia="en-US"/>
        </w:rPr>
      </w:pPr>
      <w:r w:rsidRPr="000A4701">
        <w:rPr>
          <w:sz w:val="28"/>
          <w:szCs w:val="28"/>
        </w:rPr>
        <w:t xml:space="preserve">Работа с </w:t>
      </w:r>
      <w:proofErr w:type="gramStart"/>
      <w:r w:rsidRPr="000A4701">
        <w:rPr>
          <w:sz w:val="28"/>
          <w:szCs w:val="28"/>
        </w:rPr>
        <w:t>обучающимися</w:t>
      </w:r>
      <w:proofErr w:type="gramEnd"/>
      <w:r w:rsidRPr="000A4701">
        <w:rPr>
          <w:sz w:val="28"/>
          <w:szCs w:val="28"/>
        </w:rPr>
        <w:t xml:space="preserve"> общеобразовательного учреждения.</w:t>
      </w:r>
    </w:p>
    <w:p w:rsidR="000A4701" w:rsidRPr="000A4701" w:rsidRDefault="000A4701" w:rsidP="000A4701">
      <w:pPr>
        <w:pStyle w:val="a5"/>
        <w:numPr>
          <w:ilvl w:val="0"/>
          <w:numId w:val="2"/>
        </w:numPr>
        <w:tabs>
          <w:tab w:val="clear" w:pos="708"/>
          <w:tab w:val="left" w:pos="284"/>
        </w:tabs>
        <w:snapToGrid w:val="0"/>
        <w:ind w:left="284" w:hanging="284"/>
        <w:jc w:val="both"/>
        <w:rPr>
          <w:sz w:val="28"/>
          <w:szCs w:val="28"/>
          <w:lang w:eastAsia="en-US"/>
        </w:rPr>
      </w:pPr>
      <w:r w:rsidRPr="000A4701">
        <w:rPr>
          <w:sz w:val="28"/>
          <w:szCs w:val="28"/>
        </w:rPr>
        <w:t>Реализация образовательных программ работы с одаренными детьми по подготовке к олимпиадам школьного, муниципального, краевого, заключительно</w:t>
      </w:r>
      <w:bookmarkStart w:id="0" w:name="_GoBack"/>
      <w:bookmarkEnd w:id="0"/>
      <w:r w:rsidRPr="000A4701">
        <w:rPr>
          <w:sz w:val="28"/>
          <w:szCs w:val="28"/>
        </w:rPr>
        <w:t>го этапов всероссийской олимпиады школьников, развитию проектно-исследовательской деятельности учащихся.</w:t>
      </w:r>
    </w:p>
    <w:p w:rsidR="000A4701" w:rsidRPr="000A4701" w:rsidRDefault="000A4701" w:rsidP="000A4701">
      <w:pPr>
        <w:pStyle w:val="a5"/>
        <w:numPr>
          <w:ilvl w:val="0"/>
          <w:numId w:val="2"/>
        </w:numPr>
        <w:tabs>
          <w:tab w:val="clear" w:pos="708"/>
          <w:tab w:val="left" w:pos="284"/>
        </w:tabs>
        <w:snapToGrid w:val="0"/>
        <w:ind w:left="284" w:hanging="284"/>
        <w:jc w:val="both"/>
        <w:rPr>
          <w:sz w:val="28"/>
          <w:szCs w:val="28"/>
          <w:lang w:eastAsia="en-US"/>
        </w:rPr>
      </w:pPr>
      <w:r w:rsidRPr="000A4701">
        <w:rPr>
          <w:sz w:val="28"/>
        </w:rPr>
        <w:t>Научно-методическое сопровождение педагогов.</w:t>
      </w:r>
    </w:p>
    <w:p w:rsidR="000A4701" w:rsidRPr="000A4701" w:rsidRDefault="000A4701" w:rsidP="000A4701">
      <w:pPr>
        <w:pStyle w:val="a5"/>
        <w:numPr>
          <w:ilvl w:val="0"/>
          <w:numId w:val="2"/>
        </w:numPr>
        <w:tabs>
          <w:tab w:val="clear" w:pos="708"/>
          <w:tab w:val="left" w:pos="284"/>
        </w:tabs>
        <w:snapToGrid w:val="0"/>
        <w:ind w:left="284" w:hanging="284"/>
        <w:jc w:val="both"/>
        <w:rPr>
          <w:sz w:val="28"/>
          <w:szCs w:val="28"/>
          <w:lang w:eastAsia="en-US"/>
        </w:rPr>
      </w:pPr>
      <w:r w:rsidRPr="000A4701">
        <w:rPr>
          <w:sz w:val="28"/>
          <w:szCs w:val="28"/>
        </w:rPr>
        <w:t>Развитие олимпиадного движения и конкурсной активности.</w:t>
      </w:r>
    </w:p>
    <w:p w:rsidR="000A4701" w:rsidRPr="000A4701" w:rsidRDefault="000A4701" w:rsidP="000A4701">
      <w:pPr>
        <w:pStyle w:val="a5"/>
        <w:numPr>
          <w:ilvl w:val="0"/>
          <w:numId w:val="2"/>
        </w:numPr>
        <w:tabs>
          <w:tab w:val="clear" w:pos="708"/>
          <w:tab w:val="left" w:pos="284"/>
        </w:tabs>
        <w:snapToGrid w:val="0"/>
        <w:ind w:left="284" w:hanging="284"/>
        <w:jc w:val="both"/>
        <w:rPr>
          <w:sz w:val="28"/>
          <w:szCs w:val="28"/>
          <w:lang w:eastAsia="en-US"/>
        </w:rPr>
      </w:pPr>
      <w:r w:rsidRPr="000A4701">
        <w:rPr>
          <w:sz w:val="28"/>
          <w:szCs w:val="28"/>
        </w:rPr>
        <w:t>Работа школьного научного общества «Поиск».</w:t>
      </w:r>
    </w:p>
    <w:p w:rsidR="000A4701" w:rsidRPr="000A4701" w:rsidRDefault="000A4701" w:rsidP="000A4701">
      <w:pPr>
        <w:pStyle w:val="a5"/>
        <w:numPr>
          <w:ilvl w:val="0"/>
          <w:numId w:val="2"/>
        </w:numPr>
        <w:tabs>
          <w:tab w:val="clear" w:pos="708"/>
          <w:tab w:val="left" w:pos="284"/>
        </w:tabs>
        <w:snapToGrid w:val="0"/>
        <w:ind w:left="284" w:hanging="284"/>
        <w:jc w:val="both"/>
        <w:rPr>
          <w:sz w:val="28"/>
          <w:szCs w:val="28"/>
          <w:lang w:eastAsia="en-US"/>
        </w:rPr>
      </w:pPr>
      <w:r w:rsidRPr="000A4701">
        <w:rPr>
          <w:sz w:val="28"/>
          <w:szCs w:val="28"/>
        </w:rPr>
        <w:t>Проектно-исследовательская деятельность.</w:t>
      </w:r>
    </w:p>
    <w:p w:rsidR="000A4701" w:rsidRPr="000A4701" w:rsidRDefault="000A4701" w:rsidP="000A4701">
      <w:pPr>
        <w:pStyle w:val="a5"/>
        <w:numPr>
          <w:ilvl w:val="0"/>
          <w:numId w:val="2"/>
        </w:numPr>
        <w:tabs>
          <w:tab w:val="clear" w:pos="708"/>
          <w:tab w:val="left" w:pos="284"/>
        </w:tabs>
        <w:snapToGrid w:val="0"/>
        <w:ind w:left="284" w:hanging="284"/>
        <w:jc w:val="both"/>
        <w:rPr>
          <w:sz w:val="28"/>
          <w:szCs w:val="28"/>
          <w:lang w:eastAsia="en-US"/>
        </w:rPr>
      </w:pPr>
      <w:r w:rsidRPr="000A4701">
        <w:rPr>
          <w:sz w:val="28"/>
          <w:szCs w:val="28"/>
        </w:rPr>
        <w:t>Образовательные события</w:t>
      </w:r>
      <w:r>
        <w:rPr>
          <w:sz w:val="28"/>
          <w:szCs w:val="28"/>
        </w:rPr>
        <w:t>.</w:t>
      </w:r>
    </w:p>
    <w:p w:rsidR="000A4701" w:rsidRDefault="000A4701" w:rsidP="00E249A6">
      <w:pPr>
        <w:snapToGrid w:val="0"/>
        <w:rPr>
          <w:sz w:val="28"/>
          <w:szCs w:val="28"/>
          <w:lang w:eastAsia="en-US"/>
        </w:rPr>
      </w:pPr>
    </w:p>
    <w:p w:rsidR="00B9232D" w:rsidRDefault="00466FF7" w:rsidP="00466FF7">
      <w:pPr>
        <w:tabs>
          <w:tab w:val="clear" w:pos="708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proofErr w:type="gramStart"/>
      <w:r w:rsidR="000A4701">
        <w:rPr>
          <w:sz w:val="28"/>
          <w:szCs w:val="28"/>
          <w:lang w:eastAsia="en-US"/>
        </w:rPr>
        <w:t>В результате разработаны образовательные программы:</w:t>
      </w:r>
      <w:r w:rsidR="000A4701" w:rsidRPr="000A4701">
        <w:rPr>
          <w:sz w:val="28"/>
          <w:szCs w:val="28"/>
        </w:rPr>
        <w:t xml:space="preserve"> </w:t>
      </w:r>
      <w:r w:rsidR="00A272F5">
        <w:rPr>
          <w:sz w:val="28"/>
          <w:szCs w:val="28"/>
        </w:rPr>
        <w:t>кандидатом технических наук, профессором кафедры «Общая физика» ФГБОУ ВПО</w:t>
      </w:r>
      <w:r w:rsidR="000A4701">
        <w:rPr>
          <w:sz w:val="28"/>
          <w:szCs w:val="28"/>
        </w:rPr>
        <w:t xml:space="preserve"> </w:t>
      </w:r>
      <w:proofErr w:type="spellStart"/>
      <w:r w:rsidR="00A272F5">
        <w:rPr>
          <w:sz w:val="28"/>
          <w:szCs w:val="28"/>
        </w:rPr>
        <w:t>К</w:t>
      </w:r>
      <w:r w:rsidR="000A4701">
        <w:rPr>
          <w:sz w:val="28"/>
          <w:szCs w:val="28"/>
        </w:rPr>
        <w:t>нАГТУ</w:t>
      </w:r>
      <w:proofErr w:type="spellEnd"/>
      <w:r w:rsidR="000A4701">
        <w:rPr>
          <w:sz w:val="28"/>
          <w:szCs w:val="28"/>
        </w:rPr>
        <w:t xml:space="preserve">  </w:t>
      </w:r>
      <w:proofErr w:type="spellStart"/>
      <w:r w:rsidR="000A4701">
        <w:rPr>
          <w:sz w:val="28"/>
          <w:szCs w:val="28"/>
        </w:rPr>
        <w:t>Гринкругом</w:t>
      </w:r>
      <w:proofErr w:type="spellEnd"/>
      <w:r w:rsidR="000A4701">
        <w:rPr>
          <w:sz w:val="28"/>
          <w:szCs w:val="28"/>
        </w:rPr>
        <w:t xml:space="preserve"> М.С. </w:t>
      </w:r>
      <w:r w:rsidR="000A4701" w:rsidRPr="00D61FFD">
        <w:rPr>
          <w:sz w:val="28"/>
          <w:szCs w:val="28"/>
        </w:rPr>
        <w:t xml:space="preserve">для учащихся 10-11 классов по физике </w:t>
      </w:r>
      <w:r w:rsidR="000A4701">
        <w:rPr>
          <w:sz w:val="28"/>
          <w:szCs w:val="28"/>
        </w:rPr>
        <w:t xml:space="preserve">и </w:t>
      </w:r>
      <w:r w:rsidR="00A272F5">
        <w:rPr>
          <w:sz w:val="28"/>
          <w:szCs w:val="28"/>
        </w:rPr>
        <w:t xml:space="preserve">кандидатом химических наук, профессором кафедры «Химии и ХТ» ФГБОУ ВПО </w:t>
      </w:r>
      <w:proofErr w:type="spellStart"/>
      <w:r w:rsidR="00A272F5">
        <w:rPr>
          <w:sz w:val="28"/>
          <w:szCs w:val="28"/>
        </w:rPr>
        <w:t>КнАГТУ</w:t>
      </w:r>
      <w:proofErr w:type="spellEnd"/>
      <w:r w:rsidR="00A272F5">
        <w:rPr>
          <w:sz w:val="28"/>
          <w:szCs w:val="28"/>
        </w:rPr>
        <w:t xml:space="preserve"> О.К. Шакировой по </w:t>
      </w:r>
      <w:r w:rsidR="000A4701">
        <w:rPr>
          <w:sz w:val="28"/>
          <w:szCs w:val="28"/>
        </w:rPr>
        <w:t>химии,</w:t>
      </w:r>
      <w:r w:rsidR="00A272F5">
        <w:rPr>
          <w:sz w:val="28"/>
          <w:szCs w:val="28"/>
        </w:rPr>
        <w:t xml:space="preserve"> педагогами МБОУ СОШ№3 г. Амурска</w:t>
      </w:r>
      <w:r w:rsidR="000A4701" w:rsidRPr="00D61FFD">
        <w:rPr>
          <w:sz w:val="28"/>
          <w:szCs w:val="28"/>
        </w:rPr>
        <w:t xml:space="preserve"> </w:t>
      </w:r>
      <w:r w:rsidR="000A4701">
        <w:rPr>
          <w:sz w:val="28"/>
          <w:szCs w:val="28"/>
        </w:rPr>
        <w:t xml:space="preserve">Стрижак М.В. и Шляга Т.В. </w:t>
      </w:r>
      <w:r w:rsidR="000A4701" w:rsidRPr="00D61FFD">
        <w:rPr>
          <w:sz w:val="28"/>
          <w:szCs w:val="28"/>
        </w:rPr>
        <w:t>для учащихся 8-</w:t>
      </w:r>
      <w:r w:rsidR="000A4701">
        <w:rPr>
          <w:sz w:val="28"/>
          <w:szCs w:val="28"/>
        </w:rPr>
        <w:t>10</w:t>
      </w:r>
      <w:r w:rsidR="000A4701" w:rsidRPr="00D61FFD">
        <w:rPr>
          <w:sz w:val="28"/>
          <w:szCs w:val="28"/>
        </w:rPr>
        <w:t xml:space="preserve"> классов по биологии</w:t>
      </w:r>
      <w:proofErr w:type="gramEnd"/>
      <w:r w:rsidR="000A4701" w:rsidRPr="00D61FFD">
        <w:rPr>
          <w:sz w:val="28"/>
          <w:szCs w:val="28"/>
        </w:rPr>
        <w:t xml:space="preserve"> «</w:t>
      </w:r>
      <w:r w:rsidR="000A4701">
        <w:rPr>
          <w:sz w:val="28"/>
          <w:szCs w:val="28"/>
        </w:rPr>
        <w:t>Биология  в вопросах и ответах</w:t>
      </w:r>
      <w:r w:rsidR="000A4701" w:rsidRPr="00D61FFD">
        <w:rPr>
          <w:sz w:val="28"/>
          <w:szCs w:val="28"/>
        </w:rPr>
        <w:t>»</w:t>
      </w:r>
      <w:r w:rsidR="000A4701">
        <w:rPr>
          <w:sz w:val="28"/>
          <w:szCs w:val="28"/>
        </w:rPr>
        <w:t xml:space="preserve">, Михайлюк Е.В. и Прытковой О.К. </w:t>
      </w:r>
      <w:r w:rsidR="000A4701" w:rsidRPr="00D61FFD">
        <w:rPr>
          <w:sz w:val="28"/>
          <w:szCs w:val="28"/>
        </w:rPr>
        <w:t xml:space="preserve">для учащихся </w:t>
      </w:r>
      <w:r w:rsidR="000A4701">
        <w:rPr>
          <w:sz w:val="28"/>
          <w:szCs w:val="28"/>
        </w:rPr>
        <w:t>8</w:t>
      </w:r>
      <w:r w:rsidR="000A4701" w:rsidRPr="00D61FFD">
        <w:rPr>
          <w:sz w:val="28"/>
          <w:szCs w:val="28"/>
        </w:rPr>
        <w:t xml:space="preserve">- </w:t>
      </w:r>
      <w:r w:rsidR="000A4701">
        <w:rPr>
          <w:sz w:val="28"/>
          <w:szCs w:val="28"/>
        </w:rPr>
        <w:t xml:space="preserve">10 </w:t>
      </w:r>
      <w:r w:rsidR="000A4701" w:rsidRPr="00D61FFD">
        <w:rPr>
          <w:sz w:val="28"/>
          <w:szCs w:val="28"/>
        </w:rPr>
        <w:t xml:space="preserve"> классов по химии</w:t>
      </w:r>
      <w:r w:rsidR="000A4701">
        <w:rPr>
          <w:sz w:val="28"/>
          <w:szCs w:val="28"/>
        </w:rPr>
        <w:t xml:space="preserve"> «Химия в задачах», Леонтьевой Л.М. </w:t>
      </w:r>
      <w:r w:rsidR="000A4701" w:rsidRPr="00D61FFD">
        <w:rPr>
          <w:sz w:val="28"/>
          <w:szCs w:val="28"/>
        </w:rPr>
        <w:t xml:space="preserve">для учащихся </w:t>
      </w:r>
      <w:r w:rsidR="000A4701">
        <w:rPr>
          <w:sz w:val="28"/>
          <w:szCs w:val="28"/>
        </w:rPr>
        <w:t xml:space="preserve"> по физике для учащихся 8-10 классов </w:t>
      </w:r>
      <w:r w:rsidR="000A4701" w:rsidRPr="00D61FFD">
        <w:rPr>
          <w:sz w:val="28"/>
          <w:szCs w:val="28"/>
        </w:rPr>
        <w:t>«</w:t>
      </w:r>
      <w:r w:rsidR="000A4701">
        <w:rPr>
          <w:sz w:val="28"/>
          <w:szCs w:val="28"/>
        </w:rPr>
        <w:t>За страницами учебника».</w:t>
      </w:r>
      <w:r>
        <w:rPr>
          <w:sz w:val="28"/>
          <w:szCs w:val="28"/>
        </w:rPr>
        <w:t xml:space="preserve"> </w:t>
      </w:r>
      <w:r w:rsidR="00B9232D">
        <w:rPr>
          <w:sz w:val="28"/>
          <w:szCs w:val="28"/>
        </w:rPr>
        <w:t xml:space="preserve"> </w:t>
      </w:r>
    </w:p>
    <w:p w:rsidR="000A4701" w:rsidRDefault="00B9232D" w:rsidP="00466FF7">
      <w:pPr>
        <w:tabs>
          <w:tab w:val="clear" w:pos="70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222CDA">
        <w:rPr>
          <w:sz w:val="28"/>
          <w:szCs w:val="28"/>
          <w:lang w:eastAsia="en-US"/>
        </w:rPr>
        <w:t xml:space="preserve">Программы размещены на сайте </w:t>
      </w:r>
      <w:r w:rsidR="007A6909">
        <w:rPr>
          <w:sz w:val="28"/>
          <w:szCs w:val="28"/>
          <w:lang w:eastAsia="en-US"/>
        </w:rPr>
        <w:t>МБОУ СОШ№3 г. Амурска</w:t>
      </w:r>
      <w:r w:rsidR="00222CDA">
        <w:rPr>
          <w:sz w:val="28"/>
          <w:szCs w:val="28"/>
          <w:lang w:eastAsia="en-US"/>
        </w:rPr>
        <w:t xml:space="preserve"> </w:t>
      </w:r>
      <w:hyperlink r:id="rId6" w:history="1">
        <w:r w:rsidR="00222CDA" w:rsidRPr="006127DF">
          <w:rPr>
            <w:rStyle w:val="a7"/>
            <w:sz w:val="28"/>
            <w:szCs w:val="28"/>
            <w:lang w:eastAsia="en-US"/>
          </w:rPr>
          <w:t>http://school3amursk.ru/shkolnaya-deyatelnost/realizaciya-obrazovatelnyh-programm-raboty-s-odarennymi-detmi</w:t>
        </w:r>
      </w:hyperlink>
      <w:r w:rsidR="00992BF0">
        <w:rPr>
          <w:sz w:val="28"/>
          <w:szCs w:val="28"/>
          <w:lang w:eastAsia="en-US"/>
        </w:rPr>
        <w:t>.</w:t>
      </w:r>
    </w:p>
    <w:p w:rsidR="00222CDA" w:rsidRDefault="00992BF0" w:rsidP="000A4701">
      <w:pPr>
        <w:snapToGri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 течение учебного года программы реализовывались через теоретические и практические занятия с </w:t>
      </w:r>
      <w:proofErr w:type="gramStart"/>
      <w:r>
        <w:rPr>
          <w:sz w:val="28"/>
          <w:szCs w:val="28"/>
          <w:lang w:eastAsia="en-US"/>
        </w:rPr>
        <w:t>обучающимися</w:t>
      </w:r>
      <w:proofErr w:type="gramEnd"/>
      <w:r>
        <w:rPr>
          <w:sz w:val="28"/>
          <w:szCs w:val="28"/>
          <w:lang w:eastAsia="en-US"/>
        </w:rPr>
        <w:t>.</w:t>
      </w:r>
      <w:r w:rsidR="00381D1D">
        <w:rPr>
          <w:sz w:val="28"/>
          <w:szCs w:val="28"/>
          <w:lang w:eastAsia="en-US"/>
        </w:rPr>
        <w:t xml:space="preserve"> </w:t>
      </w:r>
      <w:r w:rsidR="008673CC">
        <w:rPr>
          <w:sz w:val="28"/>
          <w:szCs w:val="28"/>
          <w:lang w:eastAsia="en-US"/>
        </w:rPr>
        <w:t xml:space="preserve">Всего по каждому </w:t>
      </w:r>
      <w:proofErr w:type="gramStart"/>
      <w:r w:rsidR="008673CC">
        <w:rPr>
          <w:sz w:val="28"/>
          <w:szCs w:val="28"/>
          <w:lang w:eastAsia="en-US"/>
        </w:rPr>
        <w:t>направлении</w:t>
      </w:r>
      <w:proofErr w:type="gramEnd"/>
      <w:r w:rsidR="008673CC">
        <w:rPr>
          <w:sz w:val="28"/>
          <w:szCs w:val="28"/>
          <w:lang w:eastAsia="en-US"/>
        </w:rPr>
        <w:t xml:space="preserve"> прошло с педагогами школы 30-34 занятия со специалистами </w:t>
      </w:r>
      <w:proofErr w:type="spellStart"/>
      <w:r w:rsidR="008673CC">
        <w:rPr>
          <w:sz w:val="28"/>
          <w:szCs w:val="28"/>
          <w:lang w:eastAsia="en-US"/>
        </w:rPr>
        <w:t>КнАГТУ</w:t>
      </w:r>
      <w:proofErr w:type="spellEnd"/>
      <w:r w:rsidR="008673CC">
        <w:rPr>
          <w:sz w:val="28"/>
          <w:szCs w:val="28"/>
          <w:lang w:eastAsia="en-US"/>
        </w:rPr>
        <w:t xml:space="preserve"> по 10 занятий.</w:t>
      </w:r>
      <w:r w:rsidR="00DC6033">
        <w:rPr>
          <w:sz w:val="28"/>
          <w:szCs w:val="28"/>
          <w:lang w:eastAsia="en-US"/>
        </w:rPr>
        <w:t xml:space="preserve"> Занятия посещали 52 ученика.</w:t>
      </w:r>
    </w:p>
    <w:p w:rsidR="006A1E60" w:rsidRDefault="008673CC" w:rsidP="0086581D">
      <w:pPr>
        <w:pStyle w:val="Default"/>
        <w:jc w:val="both"/>
        <w:rPr>
          <w:bCs/>
          <w:sz w:val="28"/>
          <w:szCs w:val="44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рамках </w:t>
      </w:r>
      <w:r w:rsidR="0086581D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по распространению педагогического опыта открыта страница проекта на сайте школы в разделе «Инновационная деятельность» </w:t>
      </w:r>
      <w:hyperlink r:id="rId7" w:history="1">
        <w:r w:rsidRPr="006127DF">
          <w:rPr>
            <w:rStyle w:val="a7"/>
            <w:sz w:val="28"/>
            <w:szCs w:val="28"/>
          </w:rPr>
          <w:t>http://school3amursk.ru/shkolnaya-deyatelnost/innovacionnaya-deyatelnost</w:t>
        </w:r>
      </w:hyperlink>
      <w:r>
        <w:rPr>
          <w:sz w:val="28"/>
          <w:szCs w:val="28"/>
        </w:rPr>
        <w:t xml:space="preserve"> </w:t>
      </w:r>
      <w:r w:rsidR="00CA143C">
        <w:rPr>
          <w:sz w:val="28"/>
          <w:szCs w:val="28"/>
        </w:rPr>
        <w:t xml:space="preserve">и сетевая площадка на портале ИМЦ г. Амурска </w:t>
      </w:r>
      <w:hyperlink r:id="rId8" w:history="1">
        <w:r w:rsidR="0086581D" w:rsidRPr="006127DF">
          <w:rPr>
            <w:rStyle w:val="a7"/>
            <w:sz w:val="28"/>
            <w:szCs w:val="28"/>
          </w:rPr>
          <w:t>https://sites.google.com/site/klubitprodvizenie/stupeni-uspeha</w:t>
        </w:r>
      </w:hyperlink>
      <w:r w:rsidR="0086581D">
        <w:rPr>
          <w:sz w:val="28"/>
          <w:szCs w:val="28"/>
        </w:rPr>
        <w:t>.</w:t>
      </w:r>
      <w:r w:rsidR="007E1F20">
        <w:rPr>
          <w:sz w:val="28"/>
          <w:szCs w:val="28"/>
        </w:rPr>
        <w:t xml:space="preserve"> </w:t>
      </w:r>
      <w:r w:rsidR="0086581D">
        <w:rPr>
          <w:sz w:val="28"/>
          <w:szCs w:val="28"/>
        </w:rPr>
        <w:t xml:space="preserve">Презентация проекта </w:t>
      </w:r>
      <w:r w:rsidR="0086581D">
        <w:rPr>
          <w:sz w:val="28"/>
          <w:szCs w:val="28"/>
        </w:rPr>
        <w:lastRenderedPageBreak/>
        <w:t xml:space="preserve">проведена Кулехиной Ж.С. в рамках муниципального семинара  на базе МБОУ СОШ№2 г. Амурска </w:t>
      </w:r>
      <w:r w:rsidR="0086581D">
        <w:rPr>
          <w:bCs/>
          <w:sz w:val="28"/>
          <w:szCs w:val="44"/>
        </w:rPr>
        <w:t>«</w:t>
      </w:r>
      <w:r w:rsidR="0086581D" w:rsidRPr="0086581D">
        <w:rPr>
          <w:bCs/>
          <w:sz w:val="28"/>
          <w:szCs w:val="44"/>
        </w:rPr>
        <w:t xml:space="preserve">Создание условий </w:t>
      </w:r>
      <w:r w:rsidR="0086581D">
        <w:rPr>
          <w:bCs/>
          <w:sz w:val="28"/>
          <w:szCs w:val="44"/>
        </w:rPr>
        <w:t xml:space="preserve"> </w:t>
      </w:r>
      <w:r w:rsidR="0086581D" w:rsidRPr="0086581D">
        <w:rPr>
          <w:bCs/>
          <w:sz w:val="28"/>
          <w:szCs w:val="44"/>
        </w:rPr>
        <w:t>для развития и поддержки</w:t>
      </w:r>
      <w:proofErr w:type="gramEnd"/>
      <w:r w:rsidR="0086581D" w:rsidRPr="0086581D">
        <w:rPr>
          <w:bCs/>
          <w:sz w:val="28"/>
          <w:szCs w:val="44"/>
        </w:rPr>
        <w:t xml:space="preserve"> одарённых детей. Открытие Лаборатории «Нано»</w:t>
      </w:r>
      <w:r w:rsidR="006A1E60">
        <w:rPr>
          <w:bCs/>
          <w:sz w:val="28"/>
          <w:szCs w:val="44"/>
        </w:rPr>
        <w:t>.</w:t>
      </w:r>
    </w:p>
    <w:p w:rsidR="006A1E60" w:rsidRDefault="0086581D" w:rsidP="006A1E60">
      <w:pPr>
        <w:pStyle w:val="Default"/>
        <w:ind w:firstLine="708"/>
        <w:jc w:val="both"/>
        <w:rPr>
          <w:sz w:val="28"/>
        </w:rPr>
      </w:pPr>
      <w:r w:rsidRPr="0086581D">
        <w:rPr>
          <w:b/>
          <w:bCs/>
          <w:sz w:val="28"/>
          <w:szCs w:val="44"/>
        </w:rPr>
        <w:t xml:space="preserve"> </w:t>
      </w:r>
      <w:r w:rsidRPr="0086581D">
        <w:rPr>
          <w:sz w:val="18"/>
          <w:szCs w:val="28"/>
        </w:rPr>
        <w:t xml:space="preserve"> </w:t>
      </w:r>
      <w:r w:rsidR="007E1F20">
        <w:rPr>
          <w:sz w:val="28"/>
          <w:szCs w:val="28"/>
        </w:rPr>
        <w:t>П</w:t>
      </w:r>
      <w:r w:rsidR="008673CC">
        <w:rPr>
          <w:sz w:val="28"/>
          <w:szCs w:val="28"/>
        </w:rPr>
        <w:t xml:space="preserve">роведены 4 дня открытых дверей, где проводились мастер- классы и открытые занятия. В рамках обучающего семинара по теме: </w:t>
      </w:r>
      <w:r w:rsidR="008673CC" w:rsidRPr="00D01813">
        <w:t>«</w:t>
      </w:r>
      <w:r w:rsidR="008673CC" w:rsidRPr="008673CC">
        <w:rPr>
          <w:sz w:val="28"/>
        </w:rPr>
        <w:t>Формирование УУД обучающихся в условиях информационно образовательной среды школы»</w:t>
      </w:r>
      <w:r w:rsidR="008673CC">
        <w:rPr>
          <w:sz w:val="28"/>
        </w:rPr>
        <w:t xml:space="preserve"> 9  педагогов школы – участников проекта представили мастер классы по работе с цифровой техникой школы. Итоговым мероприятием стал День открытых дверей 06.05.2015 с приглашением административных работников школ и общественности, в том числе родительской,  </w:t>
      </w:r>
      <w:proofErr w:type="gramStart"/>
      <w:r w:rsidR="008673CC">
        <w:rPr>
          <w:sz w:val="28"/>
        </w:rPr>
        <w:t>г</w:t>
      </w:r>
      <w:proofErr w:type="gramEnd"/>
      <w:r w:rsidR="008673CC">
        <w:rPr>
          <w:sz w:val="28"/>
        </w:rPr>
        <w:t xml:space="preserve">. Амурска. Всего в мероприятии приняли участие 318 человек. </w:t>
      </w:r>
    </w:p>
    <w:p w:rsidR="00310425" w:rsidRDefault="008673CC" w:rsidP="006A1E60">
      <w:pPr>
        <w:pStyle w:val="Default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рамках итогового мероприятия педагогами и администрацией школы представлены мастер классы </w:t>
      </w:r>
      <w:r w:rsidR="006C655F">
        <w:rPr>
          <w:sz w:val="28"/>
        </w:rPr>
        <w:t>по  работе с одаренными детьми, проведена церемония вручения денежных стипендий и подарков лучшим учащимся школы.</w:t>
      </w:r>
      <w:r w:rsidR="00CA143C">
        <w:rPr>
          <w:sz w:val="28"/>
        </w:rPr>
        <w:t xml:space="preserve"> 15 мая </w:t>
      </w:r>
      <w:r w:rsidR="004855EC">
        <w:rPr>
          <w:sz w:val="28"/>
        </w:rPr>
        <w:t xml:space="preserve">2015 г. </w:t>
      </w:r>
      <w:r w:rsidR="00CA143C">
        <w:rPr>
          <w:sz w:val="28"/>
        </w:rPr>
        <w:t>на краевом семинаре</w:t>
      </w:r>
      <w:r w:rsidR="006C655F">
        <w:rPr>
          <w:sz w:val="28"/>
        </w:rPr>
        <w:t xml:space="preserve"> </w:t>
      </w:r>
      <w:r w:rsidR="00F276F0">
        <w:rPr>
          <w:sz w:val="28"/>
        </w:rPr>
        <w:t xml:space="preserve">– совещании </w:t>
      </w:r>
      <w:r w:rsidR="006C655F">
        <w:rPr>
          <w:sz w:val="28"/>
        </w:rPr>
        <w:t xml:space="preserve"> </w:t>
      </w:r>
      <w:r w:rsidR="00CA143C">
        <w:rPr>
          <w:sz w:val="28"/>
        </w:rPr>
        <w:t xml:space="preserve">в </w:t>
      </w:r>
      <w:r w:rsidR="00AB6CF5">
        <w:rPr>
          <w:sz w:val="28"/>
        </w:rPr>
        <w:t xml:space="preserve">  </w:t>
      </w:r>
      <w:r w:rsidR="00CA143C">
        <w:rPr>
          <w:sz w:val="28"/>
        </w:rPr>
        <w:t xml:space="preserve">г. Комсомольске </w:t>
      </w:r>
      <w:r w:rsidR="007E1F20">
        <w:rPr>
          <w:sz w:val="28"/>
        </w:rPr>
        <w:t xml:space="preserve">- </w:t>
      </w:r>
      <w:r w:rsidR="00CA143C">
        <w:rPr>
          <w:sz w:val="28"/>
        </w:rPr>
        <w:t>на</w:t>
      </w:r>
      <w:r w:rsidR="007E1F20">
        <w:rPr>
          <w:sz w:val="28"/>
        </w:rPr>
        <w:t xml:space="preserve"> </w:t>
      </w:r>
      <w:r w:rsidR="00CA143C">
        <w:rPr>
          <w:sz w:val="28"/>
        </w:rPr>
        <w:t xml:space="preserve">- Амуре </w:t>
      </w:r>
      <w:r w:rsidR="001D4C0E">
        <w:rPr>
          <w:sz w:val="28"/>
        </w:rPr>
        <w:t xml:space="preserve"> по теме «</w:t>
      </w:r>
      <w:r w:rsidR="001D4C0E" w:rsidRPr="001D4C0E">
        <w:rPr>
          <w:sz w:val="28"/>
        </w:rPr>
        <w:t>Система сопровождения одаренных, способных, высокомотивированных детей Хабаровского края</w:t>
      </w:r>
      <w:r w:rsidR="001D4C0E">
        <w:rPr>
          <w:sz w:val="28"/>
        </w:rPr>
        <w:t>»</w:t>
      </w:r>
      <w:r w:rsidR="009171B7">
        <w:rPr>
          <w:sz w:val="28"/>
        </w:rPr>
        <w:t xml:space="preserve"> Кулехиной Ж.С. </w:t>
      </w:r>
      <w:r w:rsidR="00CA143C">
        <w:rPr>
          <w:sz w:val="28"/>
        </w:rPr>
        <w:t>представлен стендовый доклад – отчет о реализации проекта по</w:t>
      </w:r>
      <w:proofErr w:type="gramEnd"/>
      <w:r w:rsidR="00CA143C">
        <w:rPr>
          <w:sz w:val="28"/>
        </w:rPr>
        <w:t xml:space="preserve"> работе с одаренными детьми «Ступени успеха»</w:t>
      </w:r>
      <w:r w:rsidR="00310425">
        <w:rPr>
          <w:sz w:val="28"/>
        </w:rPr>
        <w:t xml:space="preserve">, информация о семинаре размещена на портале ХК ИРО </w:t>
      </w:r>
      <w:hyperlink r:id="rId9" w:history="1">
        <w:r w:rsidR="00310425" w:rsidRPr="006127DF">
          <w:rPr>
            <w:rStyle w:val="a7"/>
            <w:sz w:val="28"/>
          </w:rPr>
          <w:t>http://cpod.ippk.ru/cpod/seminary-obrazovatelnye-sobytija/kraevoi-seminar-soveschanie-sistema-soprovozhdenija-odarennyh-sposobnyh-vysokomotivirovannyh-detei-habarovskogo-kraja.html</w:t>
        </w:r>
      </w:hyperlink>
      <w:r w:rsidR="007560B4">
        <w:rPr>
          <w:sz w:val="28"/>
        </w:rPr>
        <w:t>.</w:t>
      </w:r>
    </w:p>
    <w:p w:rsidR="001D0645" w:rsidRDefault="001D0645" w:rsidP="006A1E60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Продуктивным опытом </w:t>
      </w:r>
      <w:r w:rsidR="00BA04BB">
        <w:rPr>
          <w:sz w:val="28"/>
        </w:rPr>
        <w:t xml:space="preserve">по работе с одаренными детьми </w:t>
      </w:r>
      <w:r>
        <w:rPr>
          <w:sz w:val="28"/>
        </w:rPr>
        <w:t>педагоги делились с коллегами и через участие в конкурсах профессионального мастерства</w:t>
      </w:r>
      <w:r w:rsidR="00BA04BB">
        <w:rPr>
          <w:sz w:val="28"/>
        </w:rPr>
        <w:t xml:space="preserve">, публикации в методических изданиях, педагогических чтениях. Следует отметить, что к инициативной группе (19 человек) в этом направлении </w:t>
      </w:r>
      <w:proofErr w:type="gramStart"/>
      <w:r w:rsidR="00BA04BB">
        <w:rPr>
          <w:sz w:val="28"/>
        </w:rPr>
        <w:t>присоединились</w:t>
      </w:r>
      <w:proofErr w:type="gramEnd"/>
      <w:r w:rsidR="00BA04BB">
        <w:rPr>
          <w:sz w:val="28"/>
        </w:rPr>
        <w:t xml:space="preserve"> и педагоги других предметных областей и  это движение стало общешкольным.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977"/>
        <w:gridCol w:w="1134"/>
        <w:gridCol w:w="3509"/>
      </w:tblGrid>
      <w:tr w:rsidR="00BA04BB" w:rsidRPr="00A1056F" w:rsidTr="003510D8">
        <w:tc>
          <w:tcPr>
            <w:tcW w:w="1985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Направление</w:t>
            </w:r>
            <w:r>
              <w:t xml:space="preserve"> представления опыта</w:t>
            </w: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Форма, тема, продукт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 xml:space="preserve">Кол-во </w:t>
            </w:r>
            <w:proofErr w:type="spellStart"/>
            <w:r w:rsidRPr="00D01813">
              <w:t>участ</w:t>
            </w:r>
            <w:proofErr w:type="spellEnd"/>
            <w:r w:rsidRPr="00D01813">
              <w:t>.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Результативность</w:t>
            </w:r>
            <w:r>
              <w:t xml:space="preserve"> (участники)</w:t>
            </w:r>
          </w:p>
        </w:tc>
      </w:tr>
      <w:tr w:rsidR="00BA04BB" w:rsidRPr="00A1056F" w:rsidTr="003510D8">
        <w:tc>
          <w:tcPr>
            <w:tcW w:w="1985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  <w:r w:rsidRPr="00D01813">
              <w:t>Конкурсы педагогического мастерства</w:t>
            </w: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 xml:space="preserve">Муниципальный </w:t>
            </w:r>
            <w:proofErr w:type="spellStart"/>
            <w:r w:rsidRPr="00D01813">
              <w:t>номинационный</w:t>
            </w:r>
            <w:proofErr w:type="spellEnd"/>
            <w:r w:rsidRPr="00D01813">
              <w:t xml:space="preserve"> конкурс </w:t>
            </w:r>
          </w:p>
          <w:p w:rsidR="00BA04BB" w:rsidRDefault="00BA04BB" w:rsidP="003510D8">
            <w:pPr>
              <w:pStyle w:val="a5"/>
              <w:ind w:left="0"/>
              <w:jc w:val="both"/>
            </w:pPr>
            <w:r w:rsidRPr="00D01813">
              <w:t>«На пути к Олимпу»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(разработки уроков)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18</w:t>
            </w: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 w:rsidRPr="00285C9D">
              <w:rPr>
                <w:b/>
              </w:rPr>
              <w:t>«Современный урок в начальной школе»</w:t>
            </w:r>
            <w:r>
              <w:t xml:space="preserve">. 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 xml:space="preserve">Участники (11): Мардамшина О..И., Шишко Т.С., Абрарова Г.И., Коровайко Н.А., </w:t>
            </w:r>
            <w:proofErr w:type="spellStart"/>
            <w:r>
              <w:t>Рудницкая</w:t>
            </w:r>
            <w:proofErr w:type="spellEnd"/>
            <w:r>
              <w:t xml:space="preserve"> Т.П.,  Макарова Е.В., </w:t>
            </w:r>
            <w:proofErr w:type="spellStart"/>
            <w:r>
              <w:t>Бурменко</w:t>
            </w:r>
            <w:proofErr w:type="spellEnd"/>
            <w:r>
              <w:t xml:space="preserve"> Е.В., Новикова Е.В., Кожухова О.Б., Верхотурова Е.В.</w:t>
            </w:r>
            <w:r w:rsidRPr="00D01813">
              <w:t xml:space="preserve"> Петрокина А.В.</w:t>
            </w:r>
            <w:r>
              <w:t>- п</w:t>
            </w:r>
            <w:r w:rsidRPr="00D01813">
              <w:rPr>
                <w:u w:val="single"/>
              </w:rPr>
              <w:t>обедитель</w:t>
            </w:r>
            <w:r w:rsidRPr="00D01813">
              <w:t xml:space="preserve"> </w:t>
            </w:r>
          </w:p>
          <w:p w:rsidR="00BA04BB" w:rsidRDefault="00BA04BB" w:rsidP="003510D8">
            <w:pPr>
              <w:pStyle w:val="a5"/>
              <w:ind w:left="0"/>
              <w:jc w:val="both"/>
            </w:pPr>
            <w:r w:rsidRPr="00D01813">
              <w:t>«Золотая идея»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Участники (3): Кулехина Ж.С., Русанович Л.М.</w:t>
            </w:r>
            <w:r w:rsidRPr="00D01813">
              <w:t xml:space="preserve"> </w:t>
            </w:r>
            <w:r>
              <w:rPr>
                <w:u w:val="single"/>
              </w:rPr>
              <w:t>-п</w:t>
            </w:r>
            <w:r w:rsidRPr="00D01813">
              <w:rPr>
                <w:u w:val="single"/>
              </w:rPr>
              <w:t>обедител</w:t>
            </w:r>
            <w:r>
              <w:rPr>
                <w:u w:val="single"/>
              </w:rPr>
              <w:t>ь</w:t>
            </w:r>
            <w:r>
              <w:t xml:space="preserve"> </w:t>
            </w:r>
            <w:r w:rsidRPr="00D01813">
              <w:t xml:space="preserve">Бронников А.В. </w:t>
            </w:r>
            <w:r>
              <w:rPr>
                <w:u w:val="single"/>
              </w:rPr>
              <w:t>-п</w:t>
            </w:r>
            <w:r w:rsidRPr="00D01813">
              <w:rPr>
                <w:u w:val="single"/>
              </w:rPr>
              <w:t>обедител</w:t>
            </w:r>
            <w:r>
              <w:rPr>
                <w:u w:val="single"/>
              </w:rPr>
              <w:t>ь</w:t>
            </w:r>
          </w:p>
          <w:p w:rsidR="00BA04BB" w:rsidRDefault="00BA04BB" w:rsidP="003510D8">
            <w:pPr>
              <w:pStyle w:val="a5"/>
              <w:ind w:left="0"/>
              <w:jc w:val="both"/>
            </w:pPr>
          </w:p>
          <w:p w:rsidR="00BA04BB" w:rsidRDefault="00BA04BB" w:rsidP="003510D8">
            <w:pPr>
              <w:pStyle w:val="a5"/>
              <w:ind w:left="0"/>
              <w:jc w:val="both"/>
              <w:rPr>
                <w:u w:val="single"/>
              </w:rPr>
            </w:pPr>
            <w:r w:rsidRPr="00D01813">
              <w:t xml:space="preserve">«Современный урок физической культуры, музыки, </w:t>
            </w:r>
            <w:proofErr w:type="gramStart"/>
            <w:r w:rsidRPr="00D01813">
              <w:lastRenderedPageBreak/>
              <w:t>изо</w:t>
            </w:r>
            <w:proofErr w:type="gramEnd"/>
            <w:r>
              <w:t>»</w:t>
            </w:r>
            <w:r w:rsidRPr="00D01813">
              <w:rPr>
                <w:u w:val="single"/>
              </w:rPr>
              <w:t xml:space="preserve"> </w:t>
            </w:r>
          </w:p>
          <w:p w:rsidR="00BA04BB" w:rsidRPr="006D6DB7" w:rsidRDefault="00BA04BB" w:rsidP="003510D8">
            <w:pPr>
              <w:pStyle w:val="a5"/>
              <w:ind w:left="0"/>
              <w:jc w:val="both"/>
            </w:pPr>
            <w:r w:rsidRPr="006D6DB7">
              <w:t>Участники</w:t>
            </w:r>
            <w:r>
              <w:t xml:space="preserve"> (4)</w:t>
            </w:r>
            <w:r w:rsidRPr="006D6DB7">
              <w:t xml:space="preserve">: Рудой А.В., Горбунов М.С., Спицына А.А., 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Котова М.В.</w:t>
            </w:r>
            <w:r>
              <w:t xml:space="preserve"> - </w:t>
            </w:r>
            <w:r w:rsidRPr="006D6DB7">
              <w:rPr>
                <w:u w:val="single"/>
              </w:rPr>
              <w:t>пр</w:t>
            </w:r>
            <w:r w:rsidRPr="00D01813">
              <w:rPr>
                <w:u w:val="single"/>
              </w:rPr>
              <w:t>изер</w:t>
            </w:r>
            <w:r w:rsidRPr="00D01813">
              <w:t xml:space="preserve"> 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455C1A">
              <w:t>Общероссийский конкурс «Педагогическое мастерство» ИМЦ «Бакалавр»  декабрь 2014г.</w:t>
            </w:r>
          </w:p>
        </w:tc>
        <w:tc>
          <w:tcPr>
            <w:tcW w:w="1134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proofErr w:type="spellStart"/>
            <w:r w:rsidRPr="00455C1A">
              <w:t>Бурменко</w:t>
            </w:r>
            <w:proofErr w:type="spellEnd"/>
            <w:r w:rsidRPr="00455C1A">
              <w:t xml:space="preserve"> Е.В.</w:t>
            </w:r>
            <w:r>
              <w:t xml:space="preserve"> 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455C1A">
              <w:t>Диплом III степени</w:t>
            </w:r>
            <w:r>
              <w:t xml:space="preserve"> за разработку «</w:t>
            </w:r>
            <w:r w:rsidRPr="00455C1A">
              <w:t>КВН по русскому языку и литературному чтению для учащихся 2 класса</w:t>
            </w:r>
            <w:r>
              <w:t>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/>
          </w:tcPr>
          <w:p w:rsidR="00BA04BB" w:rsidRPr="00455C1A" w:rsidRDefault="00BA04BB" w:rsidP="003510D8">
            <w:pPr>
              <w:pStyle w:val="a5"/>
              <w:ind w:left="0"/>
              <w:jc w:val="both"/>
            </w:pPr>
          </w:p>
        </w:tc>
        <w:tc>
          <w:tcPr>
            <w:tcW w:w="1134" w:type="dxa"/>
            <w:vMerge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 w:rsidRPr="00455C1A">
              <w:t>Макарова Е.В.</w:t>
            </w:r>
            <w:r>
              <w:t xml:space="preserve"> Участник </w:t>
            </w:r>
          </w:p>
          <w:p w:rsidR="00BA04BB" w:rsidRPr="00455C1A" w:rsidRDefault="00BA04BB" w:rsidP="003510D8">
            <w:pPr>
              <w:pStyle w:val="a5"/>
              <w:ind w:left="0"/>
              <w:jc w:val="both"/>
            </w:pPr>
            <w:r w:rsidRPr="00455C1A">
              <w:t>Урок математики в 1 классе «Понятие о луче»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 w:val="restart"/>
          </w:tcPr>
          <w:p w:rsidR="00BA04BB" w:rsidRDefault="00BA04BB" w:rsidP="003510D8">
            <w:pPr>
              <w:pStyle w:val="a5"/>
              <w:ind w:left="0"/>
              <w:jc w:val="both"/>
            </w:pPr>
          </w:p>
          <w:p w:rsidR="00BA04BB" w:rsidRDefault="00BA04BB" w:rsidP="003510D8">
            <w:pPr>
              <w:pStyle w:val="a5"/>
              <w:ind w:left="0"/>
              <w:jc w:val="both"/>
            </w:pPr>
          </w:p>
          <w:p w:rsidR="00BA04BB" w:rsidRDefault="00BA04BB" w:rsidP="003510D8">
            <w:pPr>
              <w:pStyle w:val="a5"/>
              <w:ind w:left="0"/>
              <w:jc w:val="both"/>
            </w:pPr>
          </w:p>
          <w:p w:rsidR="00BA04BB" w:rsidRDefault="00BA04BB" w:rsidP="003510D8">
            <w:pPr>
              <w:pStyle w:val="a5"/>
              <w:ind w:left="0"/>
              <w:jc w:val="both"/>
            </w:pP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455C1A">
              <w:t>Общероссийский конкурс «Педагогическое мастерство»  ИМЦ «ОЛИМП».</w:t>
            </w:r>
          </w:p>
        </w:tc>
        <w:tc>
          <w:tcPr>
            <w:tcW w:w="1134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proofErr w:type="spellStart"/>
            <w:r w:rsidRPr="00455C1A">
              <w:t>Бурменко</w:t>
            </w:r>
            <w:proofErr w:type="spellEnd"/>
            <w:r w:rsidRPr="00455C1A">
              <w:t xml:space="preserve"> Е.В.</w:t>
            </w:r>
            <w:r>
              <w:t xml:space="preserve"> 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 xml:space="preserve">Участник </w:t>
            </w:r>
            <w:r w:rsidRPr="00455C1A">
              <w:t>Разработка внеклассного мероприятия  «Волшебная страна Здоровье» для учащихся 7-8 лет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  <w:tc>
          <w:tcPr>
            <w:tcW w:w="1134" w:type="dxa"/>
            <w:vMerge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proofErr w:type="spellStart"/>
            <w:r>
              <w:t>Бурменко</w:t>
            </w:r>
            <w:proofErr w:type="spellEnd"/>
            <w:r>
              <w:t xml:space="preserve"> Е.В. 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455C1A">
              <w:t>Разработка внеклассного занятия «Почему корабль плавает»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  <w:tc>
          <w:tcPr>
            <w:tcW w:w="1134" w:type="dxa"/>
            <w:vMerge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proofErr w:type="spellStart"/>
            <w:r>
              <w:t>Бурменко</w:t>
            </w:r>
            <w:proofErr w:type="spellEnd"/>
            <w:r>
              <w:t xml:space="preserve"> Е.В.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455C1A">
              <w:t>Урок математики во 2 классе «Порядок действий в выражении со скобками»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4D59A1">
              <w:rPr>
                <w:spacing w:val="-1"/>
              </w:rPr>
              <w:t xml:space="preserve">Краевой дистанционный конкурс </w:t>
            </w:r>
            <w:r w:rsidRPr="004D59A1">
              <w:t>исследовательских работ заочного конкурса младших школьников «Первые открытия»</w:t>
            </w:r>
          </w:p>
        </w:tc>
        <w:tc>
          <w:tcPr>
            <w:tcW w:w="1134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proofErr w:type="spellStart"/>
            <w:r>
              <w:t>Бурменко</w:t>
            </w:r>
            <w:proofErr w:type="spellEnd"/>
            <w:r>
              <w:t xml:space="preserve"> Е.В. призер</w:t>
            </w:r>
          </w:p>
          <w:p w:rsidR="00BA04BB" w:rsidRDefault="00BA04BB" w:rsidP="003510D8">
            <w:pPr>
              <w:pStyle w:val="a5"/>
              <w:ind w:left="0"/>
              <w:jc w:val="both"/>
            </w:pPr>
            <w:r>
              <w:t>Проект  «Плавает, не плавает»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/>
          </w:tcPr>
          <w:p w:rsidR="00BA04BB" w:rsidRPr="004D59A1" w:rsidRDefault="00BA04BB" w:rsidP="003510D8">
            <w:pPr>
              <w:pStyle w:val="a5"/>
              <w:ind w:left="0"/>
              <w:jc w:val="both"/>
              <w:rPr>
                <w:spacing w:val="-1"/>
              </w:rPr>
            </w:pPr>
          </w:p>
        </w:tc>
        <w:tc>
          <w:tcPr>
            <w:tcW w:w="1134" w:type="dxa"/>
            <w:vMerge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>
              <w:t>Верхотурова Е.А. призер</w:t>
            </w:r>
          </w:p>
          <w:p w:rsidR="00BA04BB" w:rsidRDefault="00BA04BB" w:rsidP="003510D8">
            <w:pPr>
              <w:pStyle w:val="a5"/>
              <w:ind w:left="0"/>
              <w:jc w:val="both"/>
            </w:pPr>
            <w:r>
              <w:t>Проект «Мой друг кошка»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 w:val="restart"/>
          </w:tcPr>
          <w:p w:rsidR="00BA04BB" w:rsidRPr="00455C1A" w:rsidRDefault="00BA04BB" w:rsidP="003510D8">
            <w:r w:rsidRPr="00455C1A">
              <w:t>Общероссийский конкурс методических разработок уроков и внеклассных мероприятий «Великая Победа России»</w:t>
            </w:r>
            <w:r>
              <w:t xml:space="preserve"> 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455C1A">
              <w:t>ИМЦ «ОЛИМП»</w:t>
            </w:r>
          </w:p>
        </w:tc>
        <w:tc>
          <w:tcPr>
            <w:tcW w:w="1134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>
              <w:t>Верхотурова Е.А. призер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455C1A">
              <w:t>Внеклассное мероприятие «Дети Ленинграда»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/>
          </w:tcPr>
          <w:p w:rsidR="00BA04BB" w:rsidRPr="00455C1A" w:rsidRDefault="00BA04BB" w:rsidP="003510D8"/>
        </w:tc>
        <w:tc>
          <w:tcPr>
            <w:tcW w:w="1134" w:type="dxa"/>
            <w:vMerge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 w:rsidRPr="00455C1A">
              <w:t xml:space="preserve">Кожухова О.Б. </w:t>
            </w:r>
            <w:r>
              <w:t xml:space="preserve">Призер </w:t>
            </w:r>
            <w:r w:rsidRPr="00455C1A">
              <w:t>Методическая разработка внеклассного мероприятия «Дети на дорогах войны»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 w:val="restart"/>
          </w:tcPr>
          <w:p w:rsidR="00BA04BB" w:rsidRPr="00455C1A" w:rsidRDefault="00BA04BB" w:rsidP="003510D8">
            <w:r w:rsidRPr="00455C1A">
              <w:t>Общероссийский конкурс «Лучшая презентация к уроку, внеклассному занятию II полугодия 2014-2015 учебного года» ИМЦ «</w:t>
            </w:r>
            <w:proofErr w:type="spellStart"/>
            <w:r w:rsidRPr="00455C1A">
              <w:t>Маунет</w:t>
            </w:r>
            <w:proofErr w:type="spellEnd"/>
            <w:r w:rsidRPr="00455C1A">
              <w:t xml:space="preserve"> – Магистр»</w:t>
            </w:r>
          </w:p>
        </w:tc>
        <w:tc>
          <w:tcPr>
            <w:tcW w:w="1134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 w:rsidRPr="00455C1A">
              <w:t xml:space="preserve">Верхотурова Е.А. </w:t>
            </w:r>
          </w:p>
          <w:p w:rsidR="00BA04BB" w:rsidRDefault="00BA04BB" w:rsidP="003510D8">
            <w:pPr>
              <w:pStyle w:val="a5"/>
              <w:ind w:left="0"/>
              <w:jc w:val="both"/>
            </w:pPr>
            <w:r w:rsidRPr="00455C1A">
              <w:t>Викторина по пожарной безопасности»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/>
          </w:tcPr>
          <w:p w:rsidR="00BA04BB" w:rsidRPr="00455C1A" w:rsidRDefault="00BA04BB" w:rsidP="003510D8"/>
        </w:tc>
        <w:tc>
          <w:tcPr>
            <w:tcW w:w="1134" w:type="dxa"/>
            <w:vMerge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  <w:tc>
          <w:tcPr>
            <w:tcW w:w="3509" w:type="dxa"/>
          </w:tcPr>
          <w:p w:rsidR="00BA04BB" w:rsidRPr="00455C1A" w:rsidRDefault="00BA04BB" w:rsidP="003510D8">
            <w:r w:rsidRPr="00455C1A">
              <w:t>Петрокина А.В.</w:t>
            </w:r>
          </w:p>
          <w:p w:rsidR="00BA04BB" w:rsidRPr="00455C1A" w:rsidRDefault="00BA04BB" w:rsidP="003510D8">
            <w:r w:rsidRPr="00455C1A">
              <w:t>Урок русского языка в 4 классе «Правописание глаголов»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 w:val="restart"/>
          </w:tcPr>
          <w:p w:rsidR="00BA04BB" w:rsidRPr="00455C1A" w:rsidRDefault="00BA04BB" w:rsidP="003510D8">
            <w:r w:rsidRPr="00455C1A">
              <w:t>Всероссийский педагогический конкурс «Лучшая разработка урока» Всероссийский электронный журнал «Педагогическое мастерство» 01.03.2015</w:t>
            </w:r>
          </w:p>
        </w:tc>
        <w:tc>
          <w:tcPr>
            <w:tcW w:w="1134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509" w:type="dxa"/>
          </w:tcPr>
          <w:p w:rsidR="00BA04BB" w:rsidRPr="00455C1A" w:rsidRDefault="00BA04BB" w:rsidP="003510D8">
            <w:pPr>
              <w:pStyle w:val="a5"/>
              <w:ind w:left="0"/>
              <w:jc w:val="both"/>
            </w:pPr>
            <w:r>
              <w:t xml:space="preserve">Макарова Е.В. Призер (3 место) </w:t>
            </w:r>
            <w:r w:rsidRPr="00455C1A">
              <w:t>Урок математики в 1 классе «Понятие о луче»</w:t>
            </w:r>
          </w:p>
        </w:tc>
      </w:tr>
      <w:tr w:rsidR="00BA04BB" w:rsidRPr="00A1056F" w:rsidTr="003510D8">
        <w:tc>
          <w:tcPr>
            <w:tcW w:w="1985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  <w:vMerge/>
          </w:tcPr>
          <w:p w:rsidR="00BA04BB" w:rsidRPr="00455C1A" w:rsidRDefault="00BA04BB" w:rsidP="003510D8"/>
        </w:tc>
        <w:tc>
          <w:tcPr>
            <w:tcW w:w="1134" w:type="dxa"/>
            <w:vMerge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  <w:tc>
          <w:tcPr>
            <w:tcW w:w="3509" w:type="dxa"/>
          </w:tcPr>
          <w:p w:rsidR="00BA04BB" w:rsidRPr="00455C1A" w:rsidRDefault="00BA04BB" w:rsidP="003510D8">
            <w:r w:rsidRPr="00455C1A">
              <w:t>Мардамшина О.И.</w:t>
            </w:r>
            <w:r>
              <w:t xml:space="preserve"> Победитель</w:t>
            </w:r>
          </w:p>
          <w:p w:rsidR="00BA04BB" w:rsidRPr="00455C1A" w:rsidRDefault="00BA04BB" w:rsidP="003510D8">
            <w:r w:rsidRPr="00455C1A">
              <w:t>Урок русского языка в 4 классе «Слово. Предложение. Текст»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455C1A" w:rsidRDefault="00BA04BB" w:rsidP="003510D8">
            <w:r w:rsidRPr="00455C1A">
              <w:t xml:space="preserve">Общероссийский конкурс </w:t>
            </w:r>
            <w:r w:rsidRPr="00455C1A">
              <w:lastRenderedPageBreak/>
              <w:t>«Осеннее настроение»  ИМЦ «Олимп» Декабрь 2014г.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3509" w:type="dxa"/>
          </w:tcPr>
          <w:p w:rsidR="00BA04BB" w:rsidRPr="00455C1A" w:rsidRDefault="00BA04BB" w:rsidP="003510D8">
            <w:proofErr w:type="spellStart"/>
            <w:r w:rsidRPr="00455C1A">
              <w:t>Рудницкая</w:t>
            </w:r>
            <w:proofErr w:type="spellEnd"/>
            <w:r w:rsidRPr="00455C1A">
              <w:t xml:space="preserve"> Т.П. </w:t>
            </w:r>
            <w:r>
              <w:t>Призер 2 место</w:t>
            </w:r>
          </w:p>
          <w:p w:rsidR="00BA04BB" w:rsidRPr="00455C1A" w:rsidRDefault="00BA04BB" w:rsidP="003510D8">
            <w:r w:rsidRPr="00455C1A">
              <w:lastRenderedPageBreak/>
              <w:t>Разработка занятия «</w:t>
            </w:r>
            <w:proofErr w:type="spellStart"/>
            <w:r w:rsidRPr="00455C1A">
              <w:t>Осенины</w:t>
            </w:r>
            <w:proofErr w:type="spellEnd"/>
            <w:r w:rsidRPr="00455C1A">
              <w:t xml:space="preserve">» для  учащихся 4 класса 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455C1A" w:rsidRDefault="00BA04BB" w:rsidP="003510D8">
            <w:r w:rsidRPr="00455C1A">
              <w:t xml:space="preserve">Общероссийский конкурс проектов  «Великий праздник День Победы»» </w:t>
            </w:r>
          </w:p>
          <w:p w:rsidR="00BA04BB" w:rsidRPr="00455C1A" w:rsidRDefault="00BA04BB" w:rsidP="003510D8">
            <w:r w:rsidRPr="00455C1A">
              <w:t>ИМЦ «ОЛИМП»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BA04BB" w:rsidRPr="00455C1A" w:rsidRDefault="00BA04BB" w:rsidP="003510D8">
            <w:r w:rsidRPr="00455C1A">
              <w:t>Мардамшина О.И.</w:t>
            </w:r>
          </w:p>
          <w:p w:rsidR="00BA04BB" w:rsidRDefault="00BA04BB" w:rsidP="003510D8">
            <w:pPr>
              <w:pStyle w:val="a5"/>
              <w:ind w:left="0"/>
              <w:jc w:val="both"/>
            </w:pPr>
            <w:r w:rsidRPr="00455C1A">
              <w:t>Классный час «Дорогами войны»</w:t>
            </w:r>
          </w:p>
        </w:tc>
      </w:tr>
      <w:tr w:rsidR="00BA04BB" w:rsidRPr="00A1056F" w:rsidTr="003510D8">
        <w:tc>
          <w:tcPr>
            <w:tcW w:w="1985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455C1A" w:rsidRDefault="00BA04BB" w:rsidP="003510D8">
            <w:r w:rsidRPr="00455C1A">
              <w:t>Общероссийский конкурс с международным участием  «Конкурс проектов» ИМЦ МИАПР КЛИО «Эврика»  Февраль 2015г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BA04BB" w:rsidRPr="00455C1A" w:rsidRDefault="00BA04BB" w:rsidP="003510D8">
            <w:r w:rsidRPr="00455C1A">
              <w:t xml:space="preserve">Шишко Т.С. </w:t>
            </w:r>
            <w:r>
              <w:t>Победитель</w:t>
            </w:r>
          </w:p>
          <w:p w:rsidR="00BA04BB" w:rsidRPr="00455C1A" w:rsidRDefault="00BA04BB" w:rsidP="003510D8">
            <w:r w:rsidRPr="00455C1A">
              <w:t>Проект «Театр Оригами»</w:t>
            </w:r>
            <w:r>
              <w:t xml:space="preserve">, </w:t>
            </w:r>
            <w:r w:rsidRPr="00455C1A">
              <w:t>Благодарность за подготовку победителей конкурса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455C1A" w:rsidRDefault="00BA04BB" w:rsidP="003510D8">
            <w:r w:rsidRPr="00455C1A">
              <w:t>Всероссийский творческий конкурс «</w:t>
            </w:r>
            <w:proofErr w:type="spellStart"/>
            <w:r w:rsidRPr="00455C1A">
              <w:t>Рассударики</w:t>
            </w:r>
            <w:proofErr w:type="spellEnd"/>
            <w:r w:rsidRPr="00455C1A">
              <w:t>» Всероссийское СМИ «</w:t>
            </w:r>
            <w:proofErr w:type="spellStart"/>
            <w:r w:rsidRPr="00455C1A">
              <w:t>Рассударики</w:t>
            </w:r>
            <w:proofErr w:type="spellEnd"/>
            <w:r w:rsidRPr="00455C1A">
              <w:t>», номинация «Творческие работы и методические разработки педагогов» 12.05.15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BA04BB" w:rsidRPr="00455C1A" w:rsidRDefault="00BA04BB" w:rsidP="003510D8">
            <w:r w:rsidRPr="00455C1A">
              <w:t>Мардамшина О.И. Победитель III место</w:t>
            </w:r>
          </w:p>
          <w:p w:rsidR="00BA04BB" w:rsidRPr="00455C1A" w:rsidRDefault="00BA04BB" w:rsidP="003510D8">
            <w:r w:rsidRPr="00455C1A">
              <w:t>Урок окружающего мира «Соседи России: Япония. Китай»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455C1A" w:rsidRDefault="00BA04BB" w:rsidP="003510D8">
            <w:r w:rsidRPr="00455C1A">
              <w:t xml:space="preserve">Общероссийский, с международным участием конкурс «Я – Педагог Начальной Школы» зима 2014-2015 ИМЦ МИАПР «Агора» Январь 2015 г.  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BA04BB" w:rsidRPr="00455C1A" w:rsidRDefault="00BA04BB" w:rsidP="003510D8">
            <w:r w:rsidRPr="00455C1A">
              <w:t xml:space="preserve">Петрокина А.В. </w:t>
            </w:r>
            <w:r>
              <w:t>Лауреат</w:t>
            </w:r>
          </w:p>
          <w:p w:rsidR="00BA04BB" w:rsidRPr="00455C1A" w:rsidRDefault="00BA04BB" w:rsidP="003510D8">
            <w:r w:rsidRPr="00455C1A">
              <w:t>Занятие «Воздух занимает место»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455C1A" w:rsidRDefault="00BA04BB" w:rsidP="003510D8">
            <w:r w:rsidRPr="00455C1A">
              <w:t xml:space="preserve">II Всероссийский конкурс презентаций «Мастер» Дистанционный образовательный портал «Олимпиада – </w:t>
            </w:r>
            <w:proofErr w:type="spellStart"/>
            <w:r w:rsidRPr="00455C1A">
              <w:t>Онлайн</w:t>
            </w:r>
            <w:proofErr w:type="spellEnd"/>
            <w:r w:rsidRPr="00455C1A">
              <w:t>»  15 сентября – 22 декабря 2014 г.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BA04BB" w:rsidRPr="00455C1A" w:rsidRDefault="00BA04BB" w:rsidP="003510D8">
            <w:r w:rsidRPr="00455C1A">
              <w:t>Шишко Т.С.</w:t>
            </w:r>
          </w:p>
          <w:p w:rsidR="00BA04BB" w:rsidRPr="00455C1A" w:rsidRDefault="00BA04BB" w:rsidP="003510D8">
            <w:r w:rsidRPr="00455C1A">
              <w:t>Презентации «Первые русские князья», «Обожествление природы»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A52BCB" w:rsidRDefault="00BA04BB" w:rsidP="003510D8">
            <w:r w:rsidRPr="00455C1A">
              <w:t xml:space="preserve">Международный конкурс «Мой лучший урок»  «Педсовет»  15.05.15 </w:t>
            </w:r>
            <w:hyperlink r:id="rId10" w:history="1">
              <w:r w:rsidRPr="00455C1A">
                <w:rPr>
                  <w:rStyle w:val="a7"/>
                  <w:lang w:val="en-US"/>
                </w:rPr>
                <w:t>www</w:t>
              </w:r>
              <w:r w:rsidRPr="00455C1A">
                <w:rPr>
                  <w:rStyle w:val="a7"/>
                </w:rPr>
                <w:t>.</w:t>
              </w:r>
              <w:proofErr w:type="spellStart"/>
              <w:r w:rsidRPr="00455C1A">
                <w:rPr>
                  <w:rStyle w:val="a7"/>
                  <w:lang w:val="en-US"/>
                </w:rPr>
                <w:t>edu</w:t>
              </w:r>
              <w:proofErr w:type="spellEnd"/>
              <w:r w:rsidRPr="00455C1A">
                <w:rPr>
                  <w:rStyle w:val="a7"/>
                </w:rPr>
                <w:t>-</w:t>
              </w:r>
              <w:proofErr w:type="spellStart"/>
              <w:r w:rsidRPr="00455C1A">
                <w:rPr>
                  <w:rStyle w:val="a7"/>
                  <w:lang w:val="en-US"/>
                </w:rPr>
                <w:t>pedsovet</w:t>
              </w:r>
              <w:proofErr w:type="spellEnd"/>
              <w:r w:rsidRPr="00455C1A">
                <w:rPr>
                  <w:rStyle w:val="a7"/>
                </w:rPr>
                <w:t>.</w:t>
              </w:r>
              <w:proofErr w:type="spellStart"/>
              <w:r w:rsidRPr="00455C1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BA04BB" w:rsidRPr="00455C1A" w:rsidRDefault="00BA04BB" w:rsidP="003510D8">
            <w:r w:rsidRPr="00455C1A">
              <w:t>Шишко Т.С.</w:t>
            </w:r>
            <w:r>
              <w:t xml:space="preserve"> Призер (3 место)</w:t>
            </w:r>
          </w:p>
          <w:p w:rsidR="00BA04BB" w:rsidRPr="00455C1A" w:rsidRDefault="00BA04BB" w:rsidP="003510D8">
            <w:r w:rsidRPr="00455C1A">
              <w:t xml:space="preserve">Конспект урока литературного чтения во 2 классе «Вперед, по дороге открытий в мир литературы. С. Козлов «Черный Омут»  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455C1A" w:rsidRDefault="00BA04BB" w:rsidP="003510D8">
            <w:r w:rsidRPr="00455C1A">
              <w:t xml:space="preserve">Общероссийский конкурс «Моя любимая игрушка»  МГИА </w:t>
            </w:r>
            <w:proofErr w:type="spellStart"/>
            <w:r w:rsidRPr="00455C1A">
              <w:t>КЛиО</w:t>
            </w:r>
            <w:proofErr w:type="spellEnd"/>
            <w:r w:rsidRPr="00455C1A">
              <w:t xml:space="preserve"> «Юный интеллектуал» Январь 2015 г.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BA04BB" w:rsidRPr="00455C1A" w:rsidRDefault="00BA04BB" w:rsidP="003510D8">
            <w:r w:rsidRPr="00455C1A">
              <w:t>Шишко Т.С.</w:t>
            </w:r>
            <w:r>
              <w:t xml:space="preserve"> Призеры (3 место)</w:t>
            </w:r>
          </w:p>
          <w:p w:rsidR="00BA04BB" w:rsidRPr="00455C1A" w:rsidRDefault="00BA04BB" w:rsidP="003510D8">
            <w:r w:rsidRPr="00455C1A">
              <w:t>Внеклассное мероприятие «Моя любимая игрушка»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455C1A" w:rsidRDefault="00BA04BB" w:rsidP="003510D8">
            <w:r w:rsidRPr="00455C1A">
              <w:t xml:space="preserve">Общероссийский </w:t>
            </w:r>
            <w:r w:rsidRPr="00455C1A">
              <w:rPr>
                <w:rStyle w:val="a3"/>
                <w:b w:val="0"/>
              </w:rPr>
              <w:t xml:space="preserve">проект конкурсов методических разработок уроков и внеклассных мероприятий для педагогов и обучающихся, </w:t>
            </w:r>
            <w:r w:rsidRPr="00455C1A">
              <w:rPr>
                <w:rStyle w:val="a3"/>
                <w:b w:val="0"/>
              </w:rPr>
              <w:lastRenderedPageBreak/>
              <w:t>посвященный Дню космонавтики. </w:t>
            </w:r>
            <w:r w:rsidRPr="00455C1A">
              <w:t xml:space="preserve"> «Мы о космосе мечтаем» ИМЦ «ОЛИМП»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3509" w:type="dxa"/>
          </w:tcPr>
          <w:p w:rsidR="00BA04BB" w:rsidRPr="00455C1A" w:rsidRDefault="00BA04BB" w:rsidP="003510D8">
            <w:r w:rsidRPr="00455C1A">
              <w:t xml:space="preserve">Шишко Т.С. </w:t>
            </w:r>
            <w:r>
              <w:t>Призер</w:t>
            </w:r>
          </w:p>
          <w:p w:rsidR="00BA04BB" w:rsidRPr="00455C1A" w:rsidRDefault="00BA04BB" w:rsidP="003510D8">
            <w:r w:rsidRPr="00455C1A">
              <w:t>Проект «Такой неизведанный космос»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455C1A" w:rsidRDefault="00BA04BB" w:rsidP="003510D8">
            <w:r>
              <w:t>16 конкурсных профессиональных мероприятий</w:t>
            </w:r>
          </w:p>
        </w:tc>
        <w:tc>
          <w:tcPr>
            <w:tcW w:w="1134" w:type="dxa"/>
          </w:tcPr>
          <w:p w:rsidR="00BA04BB" w:rsidRDefault="00BA04BB" w:rsidP="003510D8">
            <w:pPr>
              <w:pStyle w:val="a5"/>
              <w:ind w:left="0"/>
              <w:jc w:val="center"/>
            </w:pPr>
            <w:r>
              <w:t>40</w:t>
            </w:r>
          </w:p>
        </w:tc>
        <w:tc>
          <w:tcPr>
            <w:tcW w:w="3509" w:type="dxa"/>
          </w:tcPr>
          <w:p w:rsidR="00BA04BB" w:rsidRDefault="00BA04BB" w:rsidP="003510D8">
            <w:r w:rsidRPr="00280079">
              <w:t xml:space="preserve">Победители- 3 чел., </w:t>
            </w:r>
          </w:p>
          <w:p w:rsidR="00BA04BB" w:rsidRPr="00280079" w:rsidRDefault="00BA04BB" w:rsidP="003510D8">
            <w:r>
              <w:t>п</w:t>
            </w:r>
            <w:r w:rsidRPr="00280079">
              <w:t>ризеры</w:t>
            </w:r>
            <w:r>
              <w:t xml:space="preserve"> </w:t>
            </w:r>
            <w:r w:rsidRPr="00280079">
              <w:t>-</w:t>
            </w:r>
            <w:r>
              <w:t xml:space="preserve"> </w:t>
            </w:r>
            <w:r w:rsidRPr="00280079">
              <w:t>13 чел. (65%)</w:t>
            </w:r>
          </w:p>
        </w:tc>
      </w:tr>
      <w:tr w:rsidR="00BA04BB" w:rsidRPr="00A1056F" w:rsidTr="003510D8">
        <w:tc>
          <w:tcPr>
            <w:tcW w:w="1985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  <w:r w:rsidRPr="00D01813">
              <w:t>Публикации в методических изданиях</w:t>
            </w: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Августовский муниципальный сборник статей</w:t>
            </w:r>
            <w:r>
              <w:t xml:space="preserve"> (статья)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4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Бондаренко М.В., Стрижак М.В., Бронникова А.В., Кулехиной Ж.С.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 w:rsidRPr="00D01813">
              <w:t xml:space="preserve">История (научно </w:t>
            </w:r>
            <w:proofErr w:type="gramStart"/>
            <w:r w:rsidRPr="00D01813">
              <w:t>–м</w:t>
            </w:r>
            <w:proofErr w:type="gramEnd"/>
            <w:r w:rsidRPr="00D01813">
              <w:t xml:space="preserve">етодический журнал для учителей истории и обществознания). Тема номера: от Московии к </w:t>
            </w:r>
            <w:proofErr w:type="spellStart"/>
            <w:r w:rsidRPr="00D01813">
              <w:t>России</w:t>
            </w:r>
            <w:proofErr w:type="gramStart"/>
            <w:r w:rsidRPr="00D01813">
              <w:t>:с</w:t>
            </w:r>
            <w:proofErr w:type="gramEnd"/>
            <w:r w:rsidRPr="00D01813">
              <w:t>тановление</w:t>
            </w:r>
            <w:proofErr w:type="spellEnd"/>
            <w:r w:rsidRPr="00D01813">
              <w:t xml:space="preserve"> державы» И/</w:t>
            </w:r>
            <w:proofErr w:type="spellStart"/>
            <w:r w:rsidRPr="00D01813">
              <w:t>д</w:t>
            </w:r>
            <w:proofErr w:type="spellEnd"/>
            <w:r w:rsidRPr="00D01813">
              <w:t xml:space="preserve"> 1 сентября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(статья)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1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Волкова Е.Б.</w:t>
            </w:r>
          </w:p>
        </w:tc>
      </w:tr>
      <w:tr w:rsidR="00BA04BB" w:rsidRPr="00A1056F" w:rsidTr="003510D8">
        <w:tc>
          <w:tcPr>
            <w:tcW w:w="1985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  <w:r w:rsidRPr="00D01813">
              <w:t>Публикации в сети Интернет</w:t>
            </w: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tabs>
                <w:tab w:val="left" w:pos="317"/>
              </w:tabs>
              <w:ind w:left="0"/>
            </w:pPr>
            <w:r w:rsidRPr="00D01813">
              <w:t>Программы по работе с одаренными детьми</w:t>
            </w:r>
          </w:p>
          <w:p w:rsidR="00BA04BB" w:rsidRPr="00D01813" w:rsidRDefault="00BA04BB" w:rsidP="003510D8">
            <w:pPr>
              <w:pStyle w:val="a5"/>
              <w:tabs>
                <w:tab w:val="left" w:pos="317"/>
              </w:tabs>
              <w:ind w:left="0"/>
            </w:pPr>
            <w:r>
              <w:t>(программа)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4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Стрижак М.В.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Михайлюк Е.В., Прыткова О.К.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Шляга Т.В.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proofErr w:type="spellStart"/>
            <w:r w:rsidRPr="00D01813">
              <w:t>Леонтьеева</w:t>
            </w:r>
            <w:proofErr w:type="spellEnd"/>
            <w:r w:rsidRPr="00D01813">
              <w:t xml:space="preserve"> Л.М.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tabs>
                <w:tab w:val="left" w:pos="317"/>
              </w:tabs>
              <w:ind w:left="0"/>
            </w:pPr>
            <w:r w:rsidRPr="00D01813">
              <w:t xml:space="preserve">Методические разработки </w:t>
            </w:r>
            <w:r>
              <w:t>и</w:t>
            </w:r>
            <w:r w:rsidRPr="00D01813">
              <w:t xml:space="preserve"> </w:t>
            </w:r>
            <w:r>
              <w:t>п</w:t>
            </w:r>
            <w:r w:rsidRPr="00D01813">
              <w:t>резентации  к урокам.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tabs>
                <w:tab w:val="left" w:pos="317"/>
              </w:tabs>
              <w:ind w:left="0"/>
            </w:pPr>
            <w:r>
              <w:t>Программы, КТП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</w:pPr>
            <w:r>
              <w:t>Тренажеры</w:t>
            </w:r>
          </w:p>
        </w:tc>
        <w:tc>
          <w:tcPr>
            <w:tcW w:w="1134" w:type="dxa"/>
          </w:tcPr>
          <w:p w:rsidR="00BA04BB" w:rsidRDefault="00BA04BB" w:rsidP="003510D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Бронников А.В.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tabs>
                <w:tab w:val="left" w:pos="317"/>
              </w:tabs>
              <w:ind w:left="0"/>
            </w:pPr>
            <w:r w:rsidRPr="00D01813">
              <w:t xml:space="preserve">Тестовые материалы, </w:t>
            </w:r>
            <w:proofErr w:type="spellStart"/>
            <w:r w:rsidRPr="00D01813">
              <w:t>КИМы</w:t>
            </w:r>
            <w:proofErr w:type="spellEnd"/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Савельева Г.В., Мардамшина О.И.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tabs>
                <w:tab w:val="left" w:pos="317"/>
              </w:tabs>
              <w:ind w:left="0"/>
            </w:pPr>
            <w:r w:rsidRPr="00D01813">
              <w:t>Памятки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3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Рудой А.А., Исаева О.В., Спицына А.А.</w:t>
            </w:r>
          </w:p>
        </w:tc>
      </w:tr>
      <w:tr w:rsidR="00BA04BB" w:rsidRPr="00A1056F" w:rsidTr="003510D8">
        <w:tc>
          <w:tcPr>
            <w:tcW w:w="1985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</w:pPr>
            <w:r w:rsidRPr="00D01813">
              <w:t>Открытые уроки в рамках муниципальных мероприятий</w:t>
            </w: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 w:rsidRPr="00D01813">
              <w:t>Неделя молодого педагога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(открытый урок)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10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Шишко Т.С., Бронников А.В.,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 xml:space="preserve">Шинкоренко М.М., Савельева Г.В., </w:t>
            </w:r>
            <w:proofErr w:type="spellStart"/>
            <w:r w:rsidRPr="00D01813">
              <w:t>Бурменко</w:t>
            </w:r>
            <w:proofErr w:type="spellEnd"/>
            <w:r w:rsidRPr="00D01813">
              <w:t xml:space="preserve"> Е.В., Макарова Е.В., Мардамшина О.И.,  </w:t>
            </w:r>
            <w:proofErr w:type="spellStart"/>
            <w:r w:rsidRPr="00D01813">
              <w:t>новикова</w:t>
            </w:r>
            <w:proofErr w:type="spellEnd"/>
            <w:r w:rsidRPr="00D01813">
              <w:t xml:space="preserve"> Е.В., Абрарова Г.и., Петрокина А.В.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 w:rsidRPr="00D01813">
              <w:t>Декада открытых уроков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(открытый урок)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4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Здоровилова Е.А., Рудой А.А., Исаева О.В., Никитина М.Ю.</w:t>
            </w:r>
          </w:p>
        </w:tc>
      </w:tr>
      <w:tr w:rsidR="00BA04BB" w:rsidRPr="00A1056F" w:rsidTr="003510D8">
        <w:tc>
          <w:tcPr>
            <w:tcW w:w="1985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  <w:r w:rsidRPr="00D01813">
              <w:t>РМО, семинары, совещания, конференции</w:t>
            </w: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 w:rsidRPr="00D01813">
              <w:t>Муниципальный семинар «Создание условий для развития и поддержки одаренны</w:t>
            </w:r>
            <w:r>
              <w:t>х детей. Открытие лаборатории</w:t>
            </w:r>
            <w:proofErr w:type="gramStart"/>
            <w:r>
              <w:t xml:space="preserve"> Н</w:t>
            </w:r>
            <w:proofErr w:type="gramEnd"/>
            <w:r w:rsidRPr="00D01813">
              <w:t>ано»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(выступление)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1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Кулехина Ж.С.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 w:rsidRPr="00D01813">
              <w:t>РМО учителей изобразительного искусства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(выступление)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1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Спицына А.А.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РМО учителей истории</w:t>
            </w:r>
          </w:p>
          <w:p w:rsidR="00BA04BB" w:rsidRDefault="00BA04BB" w:rsidP="003510D8">
            <w:pPr>
              <w:pStyle w:val="a5"/>
              <w:ind w:left="0"/>
              <w:jc w:val="both"/>
            </w:pPr>
            <w:r w:rsidRPr="00D01813">
              <w:t xml:space="preserve">«Повышение качества обучения на уроках </w:t>
            </w:r>
            <w:r w:rsidRPr="00D01813">
              <w:lastRenderedPageBreak/>
              <w:t>истории и обществознания на основе подходов в моделировании развития обучающихся»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(выступление)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lastRenderedPageBreak/>
              <w:t>1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Русанович Л.М.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РМО учителей ОБЖ</w:t>
            </w:r>
          </w:p>
          <w:p w:rsidR="00BA04BB" w:rsidRDefault="00BA04BB" w:rsidP="003510D8">
            <w:pPr>
              <w:pStyle w:val="a5"/>
              <w:ind w:left="0"/>
              <w:jc w:val="both"/>
            </w:pPr>
            <w:r w:rsidRPr="00D01813">
              <w:t>«Нормативно-правовое обеспечение курса ОБЖ»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(выступление)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1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Курбанов Н.Ф. (руководитель РМО)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 w:rsidRPr="00D01813">
              <w:t>Совещание директоров «Повышение качества образования»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(мастер-классы)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4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Волков Е.Б., Байдакова Т.Б, Абрарова Г.И., Русанович Л.М.</w:t>
            </w:r>
          </w:p>
        </w:tc>
      </w:tr>
      <w:tr w:rsidR="00BA04BB" w:rsidRPr="00A1056F" w:rsidTr="003510D8">
        <w:tc>
          <w:tcPr>
            <w:tcW w:w="1985" w:type="dxa"/>
            <w:tcBorders>
              <w:top w:val="nil"/>
            </w:tcBorders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Заседание координационного совета «Повышение качества образования»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(мастер-классы)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2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Шляга Т.В., Сотникова А.П.</w:t>
            </w:r>
          </w:p>
        </w:tc>
      </w:tr>
      <w:tr w:rsidR="00BA04BB" w:rsidRPr="00A1056F" w:rsidTr="003510D8">
        <w:tc>
          <w:tcPr>
            <w:tcW w:w="1985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</w:p>
          <w:p w:rsidR="00BA04BB" w:rsidRPr="00D01813" w:rsidRDefault="00BA04BB" w:rsidP="003510D8">
            <w:pPr>
              <w:pStyle w:val="a5"/>
              <w:ind w:left="0"/>
            </w:pPr>
            <w:r w:rsidRPr="00D01813">
              <w:t>Курсы повышения квалификации</w:t>
            </w: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 xml:space="preserve">«Информационно-образовательная среда обучения школьников </w:t>
            </w:r>
            <w:proofErr w:type="spellStart"/>
            <w:r w:rsidRPr="00D01813">
              <w:t>неографии</w:t>
            </w:r>
            <w:proofErr w:type="spellEnd"/>
            <w:r w:rsidRPr="00D01813">
              <w:t xml:space="preserve"> в условиях реализации ФГОС»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(</w:t>
            </w:r>
            <w:r>
              <w:t>выступление, мастер-класс</w:t>
            </w:r>
            <w:r w:rsidRPr="00D01813">
              <w:t>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2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 xml:space="preserve">Шляга Т.В., </w:t>
            </w:r>
            <w:proofErr w:type="spellStart"/>
            <w:r w:rsidRPr="00D01813">
              <w:t>Мерчанова</w:t>
            </w:r>
            <w:proofErr w:type="spellEnd"/>
            <w:r w:rsidRPr="00D01813">
              <w:t xml:space="preserve"> О.Б. 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«Современные образовательные технологии и актуальные проблемы иноязычного образования в условиях реализации ФГОС ООО»</w:t>
            </w:r>
            <w:r w:rsidRPr="00D01813">
              <w:t xml:space="preserve"> (</w:t>
            </w:r>
            <w:r>
              <w:t>выступление, мастер-класс</w:t>
            </w:r>
            <w:r w:rsidRPr="00D01813">
              <w:t>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1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 xml:space="preserve">Бронников А.В. 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>
              <w:t>Физкультурно-оздоровительные технологии в условиях реализации требований ФГОС ОО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(</w:t>
            </w:r>
            <w:r>
              <w:t>выступление, мастер-класс</w:t>
            </w:r>
            <w:r w:rsidRPr="00D01813">
              <w:t>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Котова М.В.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>
              <w:t>«Проектирование информационно-образовательной среды для обучения школьников искусству в условиях перехода на ФГОС ОО»</w:t>
            </w:r>
          </w:p>
          <w:p w:rsidR="00BA04BB" w:rsidRDefault="00BA04BB" w:rsidP="003510D8">
            <w:pPr>
              <w:pStyle w:val="a5"/>
              <w:ind w:left="0"/>
              <w:jc w:val="both"/>
            </w:pPr>
            <w:r>
              <w:t>(выступление)</w:t>
            </w:r>
          </w:p>
        </w:tc>
        <w:tc>
          <w:tcPr>
            <w:tcW w:w="1134" w:type="dxa"/>
          </w:tcPr>
          <w:p w:rsidR="00BA04BB" w:rsidRDefault="00BA04BB" w:rsidP="003510D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>
              <w:t>Спицына А.А.</w:t>
            </w:r>
          </w:p>
        </w:tc>
      </w:tr>
      <w:tr w:rsidR="00BA04BB" w:rsidRPr="00A1056F" w:rsidTr="003510D8">
        <w:tc>
          <w:tcPr>
            <w:tcW w:w="1985" w:type="dxa"/>
          </w:tcPr>
          <w:p w:rsidR="00BA04BB" w:rsidRPr="00D01813" w:rsidRDefault="00BA04BB" w:rsidP="003510D8">
            <w:pPr>
              <w:pStyle w:val="a5"/>
              <w:ind w:left="0"/>
            </w:pPr>
            <w:r w:rsidRPr="00D01813">
              <w:t>Обучающий</w:t>
            </w:r>
          </w:p>
          <w:p w:rsidR="00BA04BB" w:rsidRPr="00D01813" w:rsidRDefault="00BA04BB" w:rsidP="003510D8">
            <w:pPr>
              <w:pStyle w:val="a5"/>
              <w:ind w:left="0"/>
            </w:pPr>
            <w:r w:rsidRPr="00D01813">
              <w:t>семинар</w:t>
            </w:r>
          </w:p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proofErr w:type="gramStart"/>
            <w:r w:rsidRPr="00D01813">
              <w:t>«Формирование УУД обучающихся в условиях информационно образовательной среды школы»</w:t>
            </w:r>
            <w:proofErr w:type="gramEnd"/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lastRenderedPageBreak/>
              <w:t>(м</w:t>
            </w:r>
            <w:r w:rsidRPr="00D01813">
              <w:t>астер-классы</w:t>
            </w:r>
            <w:r>
              <w:t>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lastRenderedPageBreak/>
              <w:t>9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Мардамшина О.И., Стрижак М.В., Михайлюк Е.В., Бронников  А.В., Исаева О.В., Савельева Г.В., Кулехин А.В., Кулехина Ж.С., Спицына А.А.</w:t>
            </w:r>
          </w:p>
        </w:tc>
      </w:tr>
      <w:tr w:rsidR="00BA04BB" w:rsidRPr="00A1056F" w:rsidTr="003510D8">
        <w:tc>
          <w:tcPr>
            <w:tcW w:w="1985" w:type="dxa"/>
          </w:tcPr>
          <w:p w:rsidR="00BA04BB" w:rsidRPr="00D01813" w:rsidRDefault="00BA04BB" w:rsidP="003510D8">
            <w:pPr>
              <w:pStyle w:val="a5"/>
              <w:ind w:left="0"/>
            </w:pPr>
            <w:r w:rsidRPr="00D01813">
              <w:lastRenderedPageBreak/>
              <w:t>Муниципальная экспертиза</w:t>
            </w: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Методические пособия, сборник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3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Бронников А.В., Русанович Л.М., Кулехина Ж.С.</w:t>
            </w:r>
          </w:p>
        </w:tc>
      </w:tr>
      <w:tr w:rsidR="00BA04BB" w:rsidRPr="00A1056F" w:rsidTr="003510D8">
        <w:tc>
          <w:tcPr>
            <w:tcW w:w="1985" w:type="dxa"/>
          </w:tcPr>
          <w:p w:rsidR="00BA04BB" w:rsidRPr="00D01813" w:rsidRDefault="00BA04BB" w:rsidP="003510D8">
            <w:pPr>
              <w:pStyle w:val="a5"/>
              <w:ind w:left="0"/>
            </w:pPr>
            <w:r w:rsidRPr="00D01813">
              <w:t>Краевая экспертиза</w:t>
            </w: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Методическое пособие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1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Бронников А.В.</w:t>
            </w:r>
          </w:p>
        </w:tc>
      </w:tr>
      <w:tr w:rsidR="00BA04BB" w:rsidRPr="00A1056F" w:rsidTr="003510D8">
        <w:tc>
          <w:tcPr>
            <w:tcW w:w="1985" w:type="dxa"/>
            <w:vMerge w:val="restart"/>
          </w:tcPr>
          <w:p w:rsidR="00BA04BB" w:rsidRPr="00D01813" w:rsidRDefault="00BA04BB" w:rsidP="003510D8">
            <w:pPr>
              <w:pStyle w:val="a5"/>
              <w:ind w:left="0"/>
            </w:pPr>
            <w:r w:rsidRPr="00D01813">
              <w:t>Дни открытых дверей</w:t>
            </w: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>
              <w:t>«С юбилеем, школа!»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(м</w:t>
            </w:r>
            <w:r w:rsidRPr="00D01813">
              <w:t>астер- классы</w:t>
            </w:r>
            <w:r>
              <w:t>)</w:t>
            </w:r>
            <w:r w:rsidRPr="00D01813">
              <w:t xml:space="preserve"> 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10</w:t>
            </w:r>
          </w:p>
          <w:p w:rsidR="00BA04BB" w:rsidRPr="00D01813" w:rsidRDefault="00BA04BB" w:rsidP="003510D8"/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 xml:space="preserve">Курбанов Н.Ф., </w:t>
            </w:r>
            <w:proofErr w:type="spellStart"/>
            <w:r w:rsidRPr="00D01813">
              <w:t>Овчинникова</w:t>
            </w:r>
            <w:proofErr w:type="spellEnd"/>
            <w:r w:rsidRPr="00D01813">
              <w:t xml:space="preserve"> Е.В., Шляга Т.В., Стрижак М.В.,  Бронников А.В., Кулехин А.В., Абрарова Г.И., Русанович Л.М., Волков Е.Б., Сотникова А.П.</w:t>
            </w:r>
            <w:r>
              <w:t>, Спицына Л.Я.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Default="00BA04BB" w:rsidP="003510D8">
            <w:pPr>
              <w:pStyle w:val="a5"/>
              <w:ind w:left="0"/>
              <w:jc w:val="both"/>
            </w:pPr>
            <w:r>
              <w:t>«Добро пожаловать в 1 класс»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(мастер-классы)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 xml:space="preserve">Сотникова А.П., </w:t>
            </w:r>
            <w:proofErr w:type="spellStart"/>
            <w:r>
              <w:t>Бурменко</w:t>
            </w:r>
            <w:proofErr w:type="spellEnd"/>
            <w:r>
              <w:t xml:space="preserve"> Е.В., Петрокина А.В., </w:t>
            </w:r>
            <w:proofErr w:type="spellStart"/>
            <w:r>
              <w:t>Рудницкая</w:t>
            </w:r>
            <w:proofErr w:type="spellEnd"/>
            <w:r>
              <w:t xml:space="preserve"> Т.П., Спицына А.А.</w:t>
            </w:r>
          </w:p>
        </w:tc>
      </w:tr>
      <w:tr w:rsidR="00BA04BB" w:rsidRPr="00A1056F" w:rsidTr="003510D8">
        <w:tc>
          <w:tcPr>
            <w:tcW w:w="1985" w:type="dxa"/>
            <w:vMerge/>
          </w:tcPr>
          <w:p w:rsidR="00BA04BB" w:rsidRPr="00D01813" w:rsidRDefault="00BA04BB" w:rsidP="003510D8">
            <w:pPr>
              <w:pStyle w:val="a5"/>
              <w:ind w:left="0"/>
            </w:pP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 xml:space="preserve">«На пути к успеху» </w:t>
            </w:r>
          </w:p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(</w:t>
            </w:r>
            <w:r w:rsidRPr="00D01813">
              <w:t>мастер- классы</w:t>
            </w:r>
            <w:r>
              <w:t>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4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 xml:space="preserve">Волков Е.Б., Нарышкина Л.Ю., Петрокина А.В., </w:t>
            </w:r>
            <w:proofErr w:type="spellStart"/>
            <w:r w:rsidRPr="00D01813">
              <w:t>Леонттьева</w:t>
            </w:r>
            <w:proofErr w:type="spellEnd"/>
            <w:r w:rsidRPr="00D01813">
              <w:t xml:space="preserve"> Л.М.</w:t>
            </w:r>
          </w:p>
        </w:tc>
      </w:tr>
      <w:tr w:rsidR="00BA04BB" w:rsidRPr="00A1056F" w:rsidTr="003510D8">
        <w:tc>
          <w:tcPr>
            <w:tcW w:w="1985" w:type="dxa"/>
          </w:tcPr>
          <w:p w:rsidR="00BA04BB" w:rsidRPr="00D01813" w:rsidRDefault="00BA04BB" w:rsidP="003510D8">
            <w:pPr>
              <w:pStyle w:val="a5"/>
              <w:ind w:left="0"/>
            </w:pPr>
            <w:r w:rsidRPr="00D01813">
              <w:rPr>
                <w:lang w:val="en-US"/>
              </w:rPr>
              <w:t>III</w:t>
            </w:r>
            <w:r w:rsidRPr="00D01813">
              <w:t xml:space="preserve"> Педагогические чтения </w:t>
            </w: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>
              <w:t>«Современный урок. Создание положительной мотивации как средство повышения качества образования» (с</w:t>
            </w:r>
            <w:r w:rsidRPr="00D01813">
              <w:t>татья</w:t>
            </w:r>
            <w:r>
              <w:t>)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1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Горбунов М.С.</w:t>
            </w:r>
          </w:p>
        </w:tc>
      </w:tr>
      <w:tr w:rsidR="00BA04BB" w:rsidRPr="00A1056F" w:rsidTr="003510D8">
        <w:tc>
          <w:tcPr>
            <w:tcW w:w="1985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Общегородское родительское собрание</w:t>
            </w:r>
          </w:p>
        </w:tc>
        <w:tc>
          <w:tcPr>
            <w:tcW w:w="2977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Выставка «Цифровая лаборатория «Архимед 3.0»</w:t>
            </w:r>
          </w:p>
        </w:tc>
        <w:tc>
          <w:tcPr>
            <w:tcW w:w="1134" w:type="dxa"/>
          </w:tcPr>
          <w:p w:rsidR="00BA04BB" w:rsidRPr="00D01813" w:rsidRDefault="00BA04BB" w:rsidP="003510D8">
            <w:pPr>
              <w:pStyle w:val="a5"/>
              <w:ind w:left="0"/>
              <w:jc w:val="center"/>
            </w:pPr>
            <w:r w:rsidRPr="00D01813">
              <w:t>2</w:t>
            </w:r>
          </w:p>
        </w:tc>
        <w:tc>
          <w:tcPr>
            <w:tcW w:w="3509" w:type="dxa"/>
          </w:tcPr>
          <w:p w:rsidR="00BA04BB" w:rsidRPr="00D01813" w:rsidRDefault="00BA04BB" w:rsidP="003510D8">
            <w:pPr>
              <w:pStyle w:val="a5"/>
              <w:ind w:left="0"/>
              <w:jc w:val="both"/>
            </w:pPr>
            <w:r w:rsidRPr="00D01813">
              <w:t>Кулехин А.В.. Кулехина Ж.С.</w:t>
            </w:r>
          </w:p>
        </w:tc>
      </w:tr>
    </w:tbl>
    <w:p w:rsidR="001D0645" w:rsidRDefault="001D0645" w:rsidP="006A1E60">
      <w:pPr>
        <w:pStyle w:val="Default"/>
        <w:ind w:firstLine="708"/>
        <w:jc w:val="both"/>
        <w:rPr>
          <w:sz w:val="28"/>
        </w:rPr>
      </w:pPr>
    </w:p>
    <w:p w:rsidR="00BD0172" w:rsidRDefault="00BD0172" w:rsidP="006A1E60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Организация индивидуальной работы с обучающимися для педагогического коллектива МБОУ СОШ№3 г. Амурска была включена в приоритетные методические задачи. В течение года педагогами школы разработаны шаблоны индивидуальных траекторий развития учащихся, исходя из предметной области, по всем предметным областям. Шаблоны собраны в единый методический сборник и представлены к муниципальной экспертизе. В итоге решением экспертного совета от 24 апреля 2015 года методический сборник внесен в муниципальную картотеку методических материалов.</w:t>
      </w:r>
    </w:p>
    <w:p w:rsidR="00CB5C9B" w:rsidRDefault="00CB5C9B" w:rsidP="006A1E60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Образовательные события естественно</w:t>
      </w:r>
      <w:r w:rsidR="0021227F">
        <w:rPr>
          <w:sz w:val="28"/>
        </w:rPr>
        <w:t xml:space="preserve"> </w:t>
      </w:r>
      <w:r>
        <w:rPr>
          <w:sz w:val="28"/>
        </w:rPr>
        <w:t>- научного направления на уровне школы приобрели большую масштабность и привлекли  новых участников.</w:t>
      </w:r>
    </w:p>
    <w:p w:rsidR="0021227F" w:rsidRPr="008018EE" w:rsidRDefault="0021227F" w:rsidP="0021227F">
      <w:pPr>
        <w:pStyle w:val="21"/>
        <w:spacing w:after="0" w:line="240" w:lineRule="auto"/>
        <w:ind w:right="-6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 декабря 2014 года состоялся  </w:t>
      </w:r>
      <w:r w:rsidRPr="00AD0343">
        <w:rPr>
          <w:color w:val="000000"/>
          <w:sz w:val="28"/>
          <w:szCs w:val="28"/>
        </w:rPr>
        <w:t>первый межшкольный фестиваль проектных и  научно–исследовательских работ  учащихся «Искатели».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Фестиваля  приняли участие 51 учащийся, представив 19 научно–исследовательских работ и  8 творческих проектов. Учащихся подготовили 16 педагогов. В проведении Фестиваля приняли участие и педагоги школы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мастер</w:t>
      </w:r>
      <w:proofErr w:type="gramEnd"/>
      <w:r>
        <w:rPr>
          <w:sz w:val="28"/>
          <w:szCs w:val="28"/>
        </w:rPr>
        <w:t xml:space="preserve">- классами (Петрокина А.В.), специалисты ИМЦ – </w:t>
      </w:r>
      <w:proofErr w:type="spellStart"/>
      <w:r>
        <w:rPr>
          <w:sz w:val="28"/>
          <w:szCs w:val="28"/>
        </w:rPr>
        <w:t>Блохнина</w:t>
      </w:r>
      <w:proofErr w:type="spellEnd"/>
      <w:r>
        <w:rPr>
          <w:sz w:val="28"/>
          <w:szCs w:val="28"/>
        </w:rPr>
        <w:t xml:space="preserve"> И.П., представившая сетевую площадку «Ступени успеха», педагоги и учащиеся НОШ №7 г. Амурска с мастер-классом по робототехнике, педагоги и учащиеся школы№6 г. Амурска.</w:t>
      </w:r>
    </w:p>
    <w:p w:rsidR="0021227F" w:rsidRDefault="0021227F" w:rsidP="0021227F">
      <w:pPr>
        <w:ind w:firstLine="709"/>
        <w:jc w:val="both"/>
        <w:rPr>
          <w:color w:val="000000"/>
          <w:sz w:val="28"/>
          <w:szCs w:val="28"/>
        </w:rPr>
      </w:pPr>
      <w:r w:rsidRPr="006625ED">
        <w:rPr>
          <w:sz w:val="28"/>
          <w:szCs w:val="28"/>
        </w:rPr>
        <w:t>10 февраля 2015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состоялась </w:t>
      </w:r>
      <w:r w:rsidRPr="00AD0343">
        <w:rPr>
          <w:color w:val="000000"/>
          <w:sz w:val="28"/>
          <w:szCs w:val="28"/>
          <w:lang w:val="en-US"/>
        </w:rPr>
        <w:t>VII</w:t>
      </w:r>
      <w:r w:rsidRPr="00AD0343">
        <w:rPr>
          <w:color w:val="000000"/>
          <w:sz w:val="28"/>
          <w:szCs w:val="28"/>
        </w:rPr>
        <w:t xml:space="preserve"> школьная научно-практическая конференция «Первые шаги в науку»</w:t>
      </w:r>
      <w:r>
        <w:rPr>
          <w:color w:val="000000"/>
          <w:sz w:val="28"/>
          <w:szCs w:val="28"/>
        </w:rPr>
        <w:t xml:space="preserve">. </w:t>
      </w:r>
      <w:r w:rsidRPr="00787844">
        <w:rPr>
          <w:color w:val="000000"/>
          <w:sz w:val="28"/>
          <w:szCs w:val="28"/>
        </w:rPr>
        <w:t>В работе конференции  приняли участие 24</w:t>
      </w:r>
      <w:r>
        <w:rPr>
          <w:color w:val="000000"/>
          <w:sz w:val="28"/>
          <w:szCs w:val="28"/>
        </w:rPr>
        <w:t xml:space="preserve"> учащихся, представив 16 научно–</w:t>
      </w:r>
      <w:r w:rsidRPr="00787844">
        <w:rPr>
          <w:color w:val="000000"/>
          <w:sz w:val="28"/>
          <w:szCs w:val="28"/>
        </w:rPr>
        <w:t xml:space="preserve">исследовательских работ. Учащихся </w:t>
      </w:r>
      <w:r w:rsidRPr="00787844">
        <w:rPr>
          <w:color w:val="000000"/>
          <w:sz w:val="28"/>
          <w:szCs w:val="28"/>
        </w:rPr>
        <w:lastRenderedPageBreak/>
        <w:t>подготовили 8 педагогов.</w:t>
      </w:r>
      <w:r>
        <w:rPr>
          <w:color w:val="000000"/>
          <w:sz w:val="28"/>
          <w:szCs w:val="28"/>
        </w:rPr>
        <w:t xml:space="preserve"> Финалисты школьной конференции были делегированы на районную научно-практическую конференцию «Эврика».</w:t>
      </w:r>
    </w:p>
    <w:p w:rsidR="00CB5C9B" w:rsidRDefault="0021227F" w:rsidP="006A1E60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Школьное научное общество учащихся «Поиск» в 2014-2015 учебном году </w:t>
      </w:r>
      <w:proofErr w:type="gramStart"/>
      <w:r>
        <w:rPr>
          <w:sz w:val="28"/>
        </w:rPr>
        <w:t>приняли в свои ряды 12 новых детей и на 15 января 2015 года активистов исследовательской деятельности стало</w:t>
      </w:r>
      <w:proofErr w:type="gramEnd"/>
      <w:r>
        <w:rPr>
          <w:sz w:val="28"/>
        </w:rPr>
        <w:t xml:space="preserve"> 87, в возрасте 9 до 17 лет. Проектная деятельность с обучающимися </w:t>
      </w:r>
      <w:proofErr w:type="gramStart"/>
      <w:r>
        <w:rPr>
          <w:sz w:val="28"/>
        </w:rPr>
        <w:t>направление</w:t>
      </w:r>
      <w:proofErr w:type="gramEnd"/>
      <w:r>
        <w:rPr>
          <w:sz w:val="28"/>
        </w:rPr>
        <w:t xml:space="preserve"> широко используемое в школе, являющееся дополнительным источнико</w:t>
      </w:r>
      <w:r w:rsidR="003A2AF5">
        <w:rPr>
          <w:sz w:val="28"/>
        </w:rPr>
        <w:t>м</w:t>
      </w:r>
      <w:r>
        <w:rPr>
          <w:sz w:val="28"/>
        </w:rPr>
        <w:t xml:space="preserve"> </w:t>
      </w:r>
      <w:r w:rsidR="003A2AF5">
        <w:rPr>
          <w:sz w:val="28"/>
        </w:rPr>
        <w:t>знаний</w:t>
      </w:r>
      <w:r w:rsidR="00AD0343">
        <w:rPr>
          <w:sz w:val="28"/>
        </w:rPr>
        <w:t xml:space="preserve"> и </w:t>
      </w:r>
      <w:proofErr w:type="spellStart"/>
      <w:r w:rsidR="00AD0343">
        <w:rPr>
          <w:sz w:val="28"/>
        </w:rPr>
        <w:t>мотиватором</w:t>
      </w:r>
      <w:proofErr w:type="spellEnd"/>
      <w:r w:rsidR="00AD0343">
        <w:rPr>
          <w:sz w:val="28"/>
        </w:rPr>
        <w:t xml:space="preserve"> к участию в интеллектуальных мероприятиях</w:t>
      </w:r>
      <w:r>
        <w:rPr>
          <w:sz w:val="28"/>
        </w:rPr>
        <w:t>.</w:t>
      </w:r>
    </w:p>
    <w:p w:rsidR="00222CDA" w:rsidRDefault="001403B1" w:rsidP="000A4701">
      <w:pPr>
        <w:snapToGri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 xml:space="preserve">Итогами работы с обучающимися стало участие в образовательных событиях </w:t>
      </w:r>
      <w:r w:rsidR="00D622CF">
        <w:rPr>
          <w:sz w:val="28"/>
          <w:szCs w:val="28"/>
          <w:lang w:eastAsia="en-US"/>
        </w:rPr>
        <w:t xml:space="preserve">естественно - научного направления </w:t>
      </w:r>
      <w:r>
        <w:rPr>
          <w:sz w:val="28"/>
          <w:szCs w:val="28"/>
          <w:lang w:eastAsia="en-US"/>
        </w:rPr>
        <w:t>различного уровня.</w:t>
      </w:r>
      <w:proofErr w:type="gramEnd"/>
    </w:p>
    <w:tbl>
      <w:tblPr>
        <w:tblStyle w:val="a6"/>
        <w:tblpPr w:leftFromText="180" w:rightFromText="180" w:vertAnchor="text" w:horzAnchor="margin" w:tblpY="265"/>
        <w:tblW w:w="0" w:type="auto"/>
        <w:tblLook w:val="04A0"/>
      </w:tblPr>
      <w:tblGrid>
        <w:gridCol w:w="2276"/>
        <w:gridCol w:w="2330"/>
        <w:gridCol w:w="1348"/>
        <w:gridCol w:w="1975"/>
        <w:gridCol w:w="1541"/>
      </w:tblGrid>
      <w:tr w:rsidR="00D622CF" w:rsidTr="00C2266F">
        <w:tc>
          <w:tcPr>
            <w:tcW w:w="2276" w:type="dxa"/>
          </w:tcPr>
          <w:p w:rsidR="00D622CF" w:rsidRPr="00DC6033" w:rsidRDefault="00D622CF" w:rsidP="003510D8">
            <w:pPr>
              <w:pStyle w:val="a5"/>
              <w:ind w:left="0"/>
              <w:rPr>
                <w:szCs w:val="28"/>
              </w:rPr>
            </w:pPr>
            <w:r w:rsidRPr="00DC6033">
              <w:rPr>
                <w:szCs w:val="28"/>
              </w:rPr>
              <w:t>Сетевые партнеры</w:t>
            </w:r>
          </w:p>
        </w:tc>
        <w:tc>
          <w:tcPr>
            <w:tcW w:w="2330" w:type="dxa"/>
          </w:tcPr>
          <w:p w:rsidR="00D622CF" w:rsidRPr="00DC6033" w:rsidRDefault="00D622CF" w:rsidP="003510D8">
            <w:pPr>
              <w:pStyle w:val="a5"/>
              <w:ind w:left="0"/>
              <w:rPr>
                <w:szCs w:val="28"/>
              </w:rPr>
            </w:pPr>
            <w:r w:rsidRPr="00DC6033">
              <w:rPr>
                <w:szCs w:val="28"/>
              </w:rPr>
              <w:t>Мероприятие</w:t>
            </w:r>
          </w:p>
        </w:tc>
        <w:tc>
          <w:tcPr>
            <w:tcW w:w="1348" w:type="dxa"/>
          </w:tcPr>
          <w:p w:rsidR="00D622CF" w:rsidRPr="00DC6033" w:rsidRDefault="00D622CF" w:rsidP="003510D8">
            <w:pPr>
              <w:pStyle w:val="a5"/>
              <w:ind w:left="0"/>
              <w:rPr>
                <w:szCs w:val="28"/>
              </w:rPr>
            </w:pPr>
            <w:r w:rsidRPr="00DC6033">
              <w:rPr>
                <w:szCs w:val="28"/>
              </w:rPr>
              <w:t>Кол-во участников</w:t>
            </w:r>
          </w:p>
        </w:tc>
        <w:tc>
          <w:tcPr>
            <w:tcW w:w="1975" w:type="dxa"/>
          </w:tcPr>
          <w:p w:rsidR="00D622CF" w:rsidRPr="00DC6033" w:rsidRDefault="00D622CF" w:rsidP="003510D8">
            <w:pPr>
              <w:pStyle w:val="a5"/>
              <w:ind w:left="0"/>
              <w:rPr>
                <w:szCs w:val="28"/>
              </w:rPr>
            </w:pPr>
            <w:r w:rsidRPr="00DC6033">
              <w:rPr>
                <w:szCs w:val="28"/>
              </w:rPr>
              <w:t>Результативность</w:t>
            </w:r>
          </w:p>
        </w:tc>
        <w:tc>
          <w:tcPr>
            <w:tcW w:w="1541" w:type="dxa"/>
          </w:tcPr>
          <w:p w:rsidR="00D622CF" w:rsidRPr="00DC6033" w:rsidRDefault="00D622CF" w:rsidP="003510D8">
            <w:pPr>
              <w:pStyle w:val="a5"/>
              <w:ind w:left="0"/>
              <w:rPr>
                <w:szCs w:val="28"/>
              </w:rPr>
            </w:pPr>
            <w:r w:rsidRPr="00DC6033">
              <w:rPr>
                <w:szCs w:val="28"/>
              </w:rPr>
              <w:t>Руководитель</w:t>
            </w:r>
          </w:p>
        </w:tc>
      </w:tr>
      <w:tr w:rsidR="00D622CF" w:rsidTr="00C2266F">
        <w:tc>
          <w:tcPr>
            <w:tcW w:w="2276" w:type="dxa"/>
            <w:vMerge w:val="restart"/>
          </w:tcPr>
          <w:p w:rsidR="00D622CF" w:rsidRPr="004D145E" w:rsidRDefault="00D622CF" w:rsidP="003510D8">
            <w:pPr>
              <w:pStyle w:val="a5"/>
              <w:ind w:left="0"/>
              <w:rPr>
                <w:sz w:val="24"/>
                <w:szCs w:val="28"/>
              </w:rPr>
            </w:pPr>
            <w:proofErr w:type="spellStart"/>
            <w:proofErr w:type="gramStart"/>
            <w:r w:rsidRPr="002C5F64">
              <w:rPr>
                <w:sz w:val="32"/>
                <w:szCs w:val="28"/>
              </w:rPr>
              <w:t>Эколого</w:t>
            </w:r>
            <w:proofErr w:type="spellEnd"/>
            <w:r w:rsidRPr="002C5F64">
              <w:rPr>
                <w:sz w:val="32"/>
                <w:szCs w:val="28"/>
              </w:rPr>
              <w:t xml:space="preserve"> - биологический</w:t>
            </w:r>
            <w:proofErr w:type="gramEnd"/>
            <w:r w:rsidRPr="002C5F64">
              <w:rPr>
                <w:sz w:val="32"/>
                <w:szCs w:val="28"/>
              </w:rPr>
              <w:t xml:space="preserve"> центр г. Амурска «Натуралист»</w:t>
            </w:r>
          </w:p>
        </w:tc>
        <w:tc>
          <w:tcPr>
            <w:tcW w:w="2330" w:type="dxa"/>
          </w:tcPr>
          <w:p w:rsidR="00D622CF" w:rsidRPr="002C5F64" w:rsidRDefault="00D622CF" w:rsidP="003510D8">
            <w:pPr>
              <w:rPr>
                <w:sz w:val="28"/>
                <w:szCs w:val="28"/>
              </w:rPr>
            </w:pPr>
            <w:r w:rsidRPr="002C5F64">
              <w:rPr>
                <w:sz w:val="28"/>
                <w:szCs w:val="28"/>
              </w:rPr>
              <w:t xml:space="preserve">Экологическая акция «Мусорный карнавал»  </w:t>
            </w:r>
          </w:p>
          <w:p w:rsidR="00D622CF" w:rsidRPr="004D145E" w:rsidRDefault="00D622CF" w:rsidP="003510D8">
            <w:pPr>
              <w:pStyle w:val="a5"/>
              <w:ind w:left="0"/>
              <w:rPr>
                <w:sz w:val="24"/>
                <w:szCs w:val="28"/>
              </w:rPr>
            </w:pPr>
          </w:p>
        </w:tc>
        <w:tc>
          <w:tcPr>
            <w:tcW w:w="1348" w:type="dxa"/>
          </w:tcPr>
          <w:p w:rsidR="00D622CF" w:rsidRPr="004D145E" w:rsidRDefault="00D622CF" w:rsidP="003510D8">
            <w:pPr>
              <w:pStyle w:val="a5"/>
              <w:ind w:left="0"/>
              <w:rPr>
                <w:sz w:val="24"/>
                <w:szCs w:val="28"/>
              </w:rPr>
            </w:pPr>
            <w:r w:rsidRPr="004D145E">
              <w:rPr>
                <w:sz w:val="24"/>
                <w:szCs w:val="28"/>
              </w:rPr>
              <w:t>10</w:t>
            </w:r>
          </w:p>
        </w:tc>
        <w:tc>
          <w:tcPr>
            <w:tcW w:w="1975" w:type="dxa"/>
          </w:tcPr>
          <w:p w:rsidR="00150166" w:rsidRDefault="00D622CF" w:rsidP="003510D8">
            <w:pPr>
              <w:contextualSpacing/>
              <w:rPr>
                <w:sz w:val="24"/>
                <w:szCs w:val="28"/>
              </w:rPr>
            </w:pPr>
            <w:r w:rsidRPr="00150166">
              <w:rPr>
                <w:sz w:val="24"/>
                <w:szCs w:val="28"/>
              </w:rPr>
              <w:t>1м</w:t>
            </w:r>
            <w:r w:rsidR="00150166" w:rsidRPr="00150166">
              <w:rPr>
                <w:sz w:val="24"/>
                <w:szCs w:val="28"/>
              </w:rPr>
              <w:t>есто</w:t>
            </w:r>
            <w:r w:rsidRPr="00150166">
              <w:rPr>
                <w:sz w:val="24"/>
                <w:szCs w:val="28"/>
              </w:rPr>
              <w:t xml:space="preserve">   - </w:t>
            </w:r>
          </w:p>
          <w:p w:rsidR="00D622CF" w:rsidRPr="00150166" w:rsidRDefault="00D622CF" w:rsidP="003510D8">
            <w:pPr>
              <w:contextualSpacing/>
              <w:rPr>
                <w:sz w:val="24"/>
                <w:szCs w:val="28"/>
              </w:rPr>
            </w:pPr>
            <w:r w:rsidRPr="00150166">
              <w:rPr>
                <w:sz w:val="24"/>
                <w:szCs w:val="28"/>
              </w:rPr>
              <w:t>за лучший сценарий</w:t>
            </w:r>
          </w:p>
          <w:p w:rsidR="00D622CF" w:rsidRPr="00150166" w:rsidRDefault="00D622CF" w:rsidP="003510D8">
            <w:pPr>
              <w:pStyle w:val="a5"/>
              <w:ind w:left="0"/>
              <w:rPr>
                <w:sz w:val="24"/>
                <w:szCs w:val="28"/>
              </w:rPr>
            </w:pPr>
          </w:p>
        </w:tc>
        <w:tc>
          <w:tcPr>
            <w:tcW w:w="1541" w:type="dxa"/>
          </w:tcPr>
          <w:p w:rsidR="00D622CF" w:rsidRPr="004D145E" w:rsidRDefault="00D622CF" w:rsidP="003510D8">
            <w:pPr>
              <w:pStyle w:val="a5"/>
              <w:ind w:left="0"/>
              <w:rPr>
                <w:sz w:val="24"/>
                <w:szCs w:val="28"/>
              </w:rPr>
            </w:pPr>
            <w:r w:rsidRPr="004D145E">
              <w:rPr>
                <w:sz w:val="24"/>
                <w:szCs w:val="28"/>
              </w:rPr>
              <w:t xml:space="preserve">Стрижак  М.В.   Шляга Т.В.  </w:t>
            </w:r>
          </w:p>
        </w:tc>
      </w:tr>
      <w:tr w:rsidR="00D622CF" w:rsidTr="00C2266F">
        <w:tc>
          <w:tcPr>
            <w:tcW w:w="2276" w:type="dxa"/>
            <w:vMerge/>
          </w:tcPr>
          <w:p w:rsidR="00D622CF" w:rsidRPr="004D145E" w:rsidRDefault="00D622CF" w:rsidP="003510D8">
            <w:pPr>
              <w:pStyle w:val="a5"/>
              <w:ind w:left="0"/>
              <w:rPr>
                <w:sz w:val="24"/>
                <w:szCs w:val="28"/>
              </w:rPr>
            </w:pPr>
          </w:p>
        </w:tc>
        <w:tc>
          <w:tcPr>
            <w:tcW w:w="2330" w:type="dxa"/>
          </w:tcPr>
          <w:p w:rsidR="00D622CF" w:rsidRPr="002C5F64" w:rsidRDefault="00D622CF" w:rsidP="003510D8">
            <w:pPr>
              <w:rPr>
                <w:sz w:val="28"/>
                <w:szCs w:val="28"/>
              </w:rPr>
            </w:pPr>
            <w:r w:rsidRPr="002C5F64">
              <w:rPr>
                <w:sz w:val="28"/>
                <w:szCs w:val="28"/>
              </w:rPr>
              <w:t>«</w:t>
            </w:r>
            <w:proofErr w:type="spellStart"/>
            <w:r w:rsidRPr="002C5F64">
              <w:rPr>
                <w:sz w:val="28"/>
                <w:szCs w:val="28"/>
              </w:rPr>
              <w:t>Брейн-ринг</w:t>
            </w:r>
            <w:proofErr w:type="spellEnd"/>
            <w:r w:rsidRPr="002C5F64">
              <w:rPr>
                <w:sz w:val="28"/>
                <w:szCs w:val="28"/>
              </w:rPr>
              <w:t>»</w:t>
            </w:r>
          </w:p>
          <w:p w:rsidR="00D622CF" w:rsidRPr="004D145E" w:rsidRDefault="00D622CF" w:rsidP="003510D8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D145E">
              <w:rPr>
                <w:sz w:val="28"/>
                <w:szCs w:val="28"/>
              </w:rPr>
              <w:t>сенняя игра</w:t>
            </w:r>
          </w:p>
        </w:tc>
        <w:tc>
          <w:tcPr>
            <w:tcW w:w="1348" w:type="dxa"/>
          </w:tcPr>
          <w:p w:rsidR="00D622CF" w:rsidRPr="004D145E" w:rsidRDefault="00D622CF" w:rsidP="003510D8">
            <w:pPr>
              <w:pStyle w:val="a5"/>
              <w:ind w:left="0"/>
              <w:rPr>
                <w:sz w:val="24"/>
                <w:szCs w:val="28"/>
              </w:rPr>
            </w:pPr>
            <w:r w:rsidRPr="00E12A83">
              <w:rPr>
                <w:sz w:val="28"/>
                <w:szCs w:val="28"/>
              </w:rPr>
              <w:t xml:space="preserve">команда </w:t>
            </w:r>
            <w:r>
              <w:rPr>
                <w:sz w:val="28"/>
                <w:szCs w:val="28"/>
              </w:rPr>
              <w:t xml:space="preserve">7 человек из </w:t>
            </w:r>
            <w:r w:rsidRPr="00E12A83">
              <w:rPr>
                <w:sz w:val="28"/>
                <w:szCs w:val="28"/>
              </w:rPr>
              <w:t xml:space="preserve">10а  и 10 б кл  </w:t>
            </w:r>
          </w:p>
        </w:tc>
        <w:tc>
          <w:tcPr>
            <w:tcW w:w="1975" w:type="dxa"/>
          </w:tcPr>
          <w:p w:rsidR="00D622CF" w:rsidRPr="00150166" w:rsidRDefault="00D622CF" w:rsidP="003510D8">
            <w:pPr>
              <w:spacing w:after="200" w:line="276" w:lineRule="auto"/>
              <w:contextualSpacing/>
              <w:rPr>
                <w:sz w:val="24"/>
                <w:szCs w:val="28"/>
              </w:rPr>
            </w:pPr>
            <w:r w:rsidRPr="00150166">
              <w:rPr>
                <w:sz w:val="24"/>
                <w:szCs w:val="28"/>
              </w:rPr>
              <w:t>участие</w:t>
            </w:r>
          </w:p>
        </w:tc>
        <w:tc>
          <w:tcPr>
            <w:tcW w:w="1541" w:type="dxa"/>
          </w:tcPr>
          <w:p w:rsidR="00D622CF" w:rsidRPr="004D145E" w:rsidRDefault="00D622CF" w:rsidP="003510D8">
            <w:pPr>
              <w:pStyle w:val="a5"/>
              <w:ind w:left="0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Шляга Т.В.</w:t>
            </w:r>
          </w:p>
        </w:tc>
      </w:tr>
      <w:tr w:rsidR="00D622CF" w:rsidTr="00C2266F">
        <w:tc>
          <w:tcPr>
            <w:tcW w:w="2276" w:type="dxa"/>
            <w:vMerge/>
          </w:tcPr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</w:tcPr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2C5F64">
              <w:rPr>
                <w:sz w:val="28"/>
                <w:szCs w:val="28"/>
              </w:rPr>
              <w:t>«</w:t>
            </w:r>
            <w:proofErr w:type="spellStart"/>
            <w:r w:rsidRPr="002C5F64">
              <w:rPr>
                <w:sz w:val="28"/>
                <w:szCs w:val="28"/>
              </w:rPr>
              <w:t>Брейн-ринг</w:t>
            </w:r>
            <w:proofErr w:type="spellEnd"/>
            <w:r w:rsidRPr="002C5F64">
              <w:rPr>
                <w:sz w:val="28"/>
                <w:szCs w:val="28"/>
              </w:rPr>
              <w:t>»</w:t>
            </w:r>
            <w:r w:rsidRPr="00E12A83">
              <w:rPr>
                <w:sz w:val="28"/>
                <w:szCs w:val="28"/>
              </w:rPr>
              <w:t xml:space="preserve"> зимняя игра</w:t>
            </w:r>
          </w:p>
        </w:tc>
        <w:tc>
          <w:tcPr>
            <w:tcW w:w="1348" w:type="dxa"/>
          </w:tcPr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E12A83">
              <w:rPr>
                <w:sz w:val="28"/>
                <w:szCs w:val="28"/>
              </w:rPr>
              <w:t xml:space="preserve">команда </w:t>
            </w:r>
            <w:r>
              <w:rPr>
                <w:sz w:val="28"/>
                <w:szCs w:val="28"/>
              </w:rPr>
              <w:t xml:space="preserve">7 человек из </w:t>
            </w:r>
            <w:r w:rsidRPr="00E12A83">
              <w:rPr>
                <w:sz w:val="28"/>
                <w:szCs w:val="28"/>
              </w:rPr>
              <w:t xml:space="preserve">10а  и 10 б кл  </w:t>
            </w:r>
          </w:p>
        </w:tc>
        <w:tc>
          <w:tcPr>
            <w:tcW w:w="1975" w:type="dxa"/>
          </w:tcPr>
          <w:p w:rsidR="00D622CF" w:rsidRPr="00150166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 w:rsidRPr="00150166">
              <w:rPr>
                <w:sz w:val="28"/>
                <w:szCs w:val="28"/>
              </w:rPr>
              <w:t xml:space="preserve">1 место    </w:t>
            </w:r>
          </w:p>
        </w:tc>
        <w:tc>
          <w:tcPr>
            <w:tcW w:w="1541" w:type="dxa"/>
          </w:tcPr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Шляга Т.В.</w:t>
            </w:r>
          </w:p>
        </w:tc>
      </w:tr>
      <w:tr w:rsidR="00D622CF" w:rsidTr="00C2266F">
        <w:tc>
          <w:tcPr>
            <w:tcW w:w="2276" w:type="dxa"/>
            <w:vMerge/>
          </w:tcPr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D622CF" w:rsidRPr="00E12A83" w:rsidRDefault="00D622CF" w:rsidP="003510D8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48" w:type="dxa"/>
          </w:tcPr>
          <w:p w:rsidR="00D622CF" w:rsidRPr="00E12A83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команда 7 человек из 7 а </w:t>
            </w:r>
          </w:p>
        </w:tc>
        <w:tc>
          <w:tcPr>
            <w:tcW w:w="1975" w:type="dxa"/>
          </w:tcPr>
          <w:p w:rsidR="00D622CF" w:rsidRPr="00150166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 w:rsidRPr="00150166">
              <w:rPr>
                <w:sz w:val="28"/>
                <w:szCs w:val="28"/>
              </w:rPr>
              <w:t xml:space="preserve">1 место    </w:t>
            </w:r>
          </w:p>
        </w:tc>
        <w:tc>
          <w:tcPr>
            <w:tcW w:w="1541" w:type="dxa"/>
          </w:tcPr>
          <w:p w:rsidR="00D622CF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Стрижак  М.В.  </w:t>
            </w:r>
          </w:p>
        </w:tc>
      </w:tr>
      <w:tr w:rsidR="00D622CF" w:rsidTr="00C2266F">
        <w:tc>
          <w:tcPr>
            <w:tcW w:w="2276" w:type="dxa"/>
            <w:vMerge/>
          </w:tcPr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</w:tcPr>
          <w:p w:rsidR="00D622CF" w:rsidRPr="002C5F64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 w:rsidRPr="002C5F64">
              <w:rPr>
                <w:sz w:val="28"/>
                <w:szCs w:val="28"/>
              </w:rPr>
              <w:t>«</w:t>
            </w:r>
            <w:proofErr w:type="spellStart"/>
            <w:r w:rsidRPr="002C5F64">
              <w:rPr>
                <w:sz w:val="28"/>
                <w:szCs w:val="28"/>
              </w:rPr>
              <w:t>Брейн-ринг</w:t>
            </w:r>
            <w:proofErr w:type="spellEnd"/>
            <w:r w:rsidRPr="002C5F64">
              <w:rPr>
                <w:sz w:val="28"/>
                <w:szCs w:val="28"/>
              </w:rPr>
              <w:t>»</w:t>
            </w:r>
          </w:p>
          <w:p w:rsidR="00D622CF" w:rsidRPr="004D145E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 w:rsidRPr="004D145E">
              <w:rPr>
                <w:sz w:val="28"/>
                <w:szCs w:val="28"/>
              </w:rPr>
              <w:t>весенняя игра</w:t>
            </w:r>
          </w:p>
        </w:tc>
        <w:tc>
          <w:tcPr>
            <w:tcW w:w="1348" w:type="dxa"/>
          </w:tcPr>
          <w:p w:rsidR="00D622CF" w:rsidRPr="004D145E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 w:rsidRPr="004D145E">
              <w:rPr>
                <w:sz w:val="28"/>
                <w:szCs w:val="28"/>
              </w:rPr>
              <w:t>Команда 7 человек из 6а класса</w:t>
            </w:r>
          </w:p>
        </w:tc>
        <w:tc>
          <w:tcPr>
            <w:tcW w:w="1975" w:type="dxa"/>
          </w:tcPr>
          <w:p w:rsidR="00D622CF" w:rsidRPr="00150166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 w:rsidRPr="00150166">
              <w:rPr>
                <w:sz w:val="28"/>
                <w:szCs w:val="28"/>
              </w:rPr>
              <w:t>Участие</w:t>
            </w:r>
          </w:p>
        </w:tc>
        <w:tc>
          <w:tcPr>
            <w:tcW w:w="1541" w:type="dxa"/>
          </w:tcPr>
          <w:p w:rsidR="00D622CF" w:rsidRPr="004D145E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 w:rsidRPr="004D145E">
              <w:rPr>
                <w:sz w:val="28"/>
                <w:szCs w:val="28"/>
              </w:rPr>
              <w:t>Михайлюк Е.В.</w:t>
            </w:r>
          </w:p>
        </w:tc>
      </w:tr>
      <w:tr w:rsidR="00D622CF" w:rsidTr="00C2266F">
        <w:tc>
          <w:tcPr>
            <w:tcW w:w="2276" w:type="dxa"/>
            <w:vMerge/>
          </w:tcPr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D622CF" w:rsidRPr="00E12A83" w:rsidRDefault="00D622CF" w:rsidP="003510D8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48" w:type="dxa"/>
          </w:tcPr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E12A83">
              <w:rPr>
                <w:sz w:val="28"/>
                <w:szCs w:val="28"/>
              </w:rPr>
              <w:t xml:space="preserve">команда </w:t>
            </w:r>
            <w:r>
              <w:rPr>
                <w:sz w:val="28"/>
                <w:szCs w:val="28"/>
              </w:rPr>
              <w:t xml:space="preserve">7 человек из </w:t>
            </w:r>
            <w:r w:rsidRPr="00E12A83">
              <w:rPr>
                <w:sz w:val="28"/>
                <w:szCs w:val="28"/>
              </w:rPr>
              <w:t xml:space="preserve">10а  и 10 б кл  </w:t>
            </w:r>
          </w:p>
        </w:tc>
        <w:tc>
          <w:tcPr>
            <w:tcW w:w="1975" w:type="dxa"/>
          </w:tcPr>
          <w:p w:rsidR="00D622CF" w:rsidRPr="00150166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 w:rsidRPr="00150166">
              <w:rPr>
                <w:sz w:val="28"/>
                <w:szCs w:val="28"/>
              </w:rPr>
              <w:t>участие</w:t>
            </w:r>
          </w:p>
        </w:tc>
        <w:tc>
          <w:tcPr>
            <w:tcW w:w="1541" w:type="dxa"/>
          </w:tcPr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Шляга Т.В.</w:t>
            </w:r>
          </w:p>
        </w:tc>
      </w:tr>
      <w:tr w:rsidR="00D622CF" w:rsidTr="00C2266F">
        <w:tc>
          <w:tcPr>
            <w:tcW w:w="2276" w:type="dxa"/>
            <w:vMerge/>
          </w:tcPr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622CF" w:rsidRPr="00766E88" w:rsidRDefault="00D622CF" w:rsidP="003510D8">
            <w:pPr>
              <w:pStyle w:val="a5"/>
              <w:ind w:left="0"/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766E88">
              <w:rPr>
                <w:rFonts w:eastAsiaTheme="minorHAnsi"/>
                <w:sz w:val="28"/>
                <w:szCs w:val="28"/>
                <w:lang w:eastAsia="en-US"/>
              </w:rPr>
              <w:t>истанционн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ая </w:t>
            </w:r>
            <w:r w:rsidRPr="00766E88">
              <w:rPr>
                <w:rFonts w:eastAsiaTheme="minorHAnsi"/>
                <w:sz w:val="28"/>
                <w:szCs w:val="28"/>
                <w:lang w:eastAsia="en-US"/>
              </w:rPr>
              <w:t>районн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ая </w:t>
            </w:r>
            <w:r w:rsidRPr="00766E88">
              <w:rPr>
                <w:rFonts w:eastAsiaTheme="minorHAnsi"/>
                <w:sz w:val="28"/>
                <w:szCs w:val="28"/>
                <w:lang w:eastAsia="en-US"/>
              </w:rPr>
              <w:t>экологическ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766E8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66E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школ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348" w:type="dxa"/>
          </w:tcPr>
          <w:p w:rsidR="00D622CF" w:rsidRPr="00E12A83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75" w:type="dxa"/>
          </w:tcPr>
          <w:p w:rsidR="00D622CF" w:rsidRPr="00150166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 w:rsidRPr="00150166">
              <w:rPr>
                <w:sz w:val="28"/>
                <w:szCs w:val="28"/>
              </w:rPr>
              <w:t>участники</w:t>
            </w:r>
          </w:p>
        </w:tc>
        <w:tc>
          <w:tcPr>
            <w:tcW w:w="1541" w:type="dxa"/>
          </w:tcPr>
          <w:p w:rsidR="00D622CF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Стрижак М.В.</w:t>
            </w:r>
          </w:p>
        </w:tc>
      </w:tr>
      <w:tr w:rsidR="00D622CF" w:rsidTr="00C2266F">
        <w:tc>
          <w:tcPr>
            <w:tcW w:w="2276" w:type="dxa"/>
          </w:tcPr>
          <w:p w:rsidR="00D622CF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766E88">
              <w:rPr>
                <w:sz w:val="28"/>
                <w:szCs w:val="28"/>
              </w:rPr>
              <w:lastRenderedPageBreak/>
              <w:t>ЦДЮТиЭ</w:t>
            </w:r>
            <w:proofErr w:type="spellEnd"/>
            <w:r w:rsidRPr="00766E88">
              <w:rPr>
                <w:sz w:val="28"/>
                <w:szCs w:val="28"/>
              </w:rPr>
              <w:t xml:space="preserve"> </w:t>
            </w:r>
          </w:p>
          <w:p w:rsidR="00D622CF" w:rsidRPr="00766E88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Амурска</w:t>
            </w:r>
          </w:p>
        </w:tc>
        <w:tc>
          <w:tcPr>
            <w:tcW w:w="2330" w:type="dxa"/>
          </w:tcPr>
          <w:p w:rsidR="00D622CF" w:rsidRPr="00E12A83" w:rsidRDefault="00D622CF" w:rsidP="003510D8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Игра «Я живу в Амурске»</w:t>
            </w:r>
          </w:p>
        </w:tc>
        <w:tc>
          <w:tcPr>
            <w:tcW w:w="1348" w:type="dxa"/>
          </w:tcPr>
          <w:p w:rsidR="00D622CF" w:rsidRPr="00766E88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6 чел.</w:t>
            </w:r>
            <w:r w:rsidRPr="00766E88">
              <w:rPr>
                <w:sz w:val="28"/>
                <w:szCs w:val="28"/>
              </w:rPr>
              <w:t xml:space="preserve"> из 8б класса</w:t>
            </w:r>
          </w:p>
        </w:tc>
        <w:tc>
          <w:tcPr>
            <w:tcW w:w="1975" w:type="dxa"/>
          </w:tcPr>
          <w:p w:rsidR="00D622CF" w:rsidRPr="004D145E" w:rsidRDefault="00D622C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D145E">
              <w:rPr>
                <w:rFonts w:eastAsiaTheme="minorHAnsi"/>
                <w:sz w:val="28"/>
                <w:szCs w:val="28"/>
                <w:lang w:eastAsia="en-US"/>
              </w:rPr>
              <w:t>1 этап-1 место</w:t>
            </w:r>
          </w:p>
          <w:p w:rsidR="00D622CF" w:rsidRPr="004D145E" w:rsidRDefault="00D622C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D145E">
              <w:rPr>
                <w:rFonts w:eastAsiaTheme="minorHAnsi"/>
                <w:sz w:val="28"/>
                <w:szCs w:val="28"/>
                <w:lang w:eastAsia="en-US"/>
              </w:rPr>
              <w:t>2 этап-1 место</w:t>
            </w:r>
          </w:p>
          <w:p w:rsidR="00D622CF" w:rsidRPr="004D145E" w:rsidRDefault="00D622C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D145E">
              <w:rPr>
                <w:rFonts w:eastAsiaTheme="minorHAnsi"/>
                <w:sz w:val="28"/>
                <w:szCs w:val="28"/>
                <w:lang w:eastAsia="en-US"/>
              </w:rPr>
              <w:t>3 этап -2 место</w:t>
            </w:r>
          </w:p>
          <w:p w:rsidR="00D622CF" w:rsidRPr="004D145E" w:rsidRDefault="00D622C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D145E">
              <w:rPr>
                <w:rFonts w:eastAsiaTheme="minorHAnsi"/>
                <w:sz w:val="28"/>
                <w:szCs w:val="28"/>
                <w:lang w:eastAsia="en-US"/>
              </w:rPr>
              <w:t>4 этап 3 место</w:t>
            </w:r>
          </w:p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D622CF" w:rsidRPr="004D145E" w:rsidRDefault="00D622C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D145E">
              <w:rPr>
                <w:rFonts w:eastAsiaTheme="minorHAnsi"/>
                <w:sz w:val="28"/>
                <w:szCs w:val="28"/>
                <w:lang w:eastAsia="en-US"/>
              </w:rPr>
              <w:t>Мерчанова</w:t>
            </w:r>
            <w:proofErr w:type="spellEnd"/>
            <w:r w:rsidRPr="004D145E">
              <w:rPr>
                <w:rFonts w:eastAsiaTheme="minorHAnsi"/>
                <w:sz w:val="28"/>
                <w:szCs w:val="28"/>
                <w:lang w:eastAsia="en-US"/>
              </w:rPr>
              <w:t xml:space="preserve"> О.Б.</w:t>
            </w:r>
          </w:p>
          <w:p w:rsidR="00D622CF" w:rsidRDefault="00D622CF" w:rsidP="003510D8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D622CF" w:rsidTr="00C2266F">
        <w:tc>
          <w:tcPr>
            <w:tcW w:w="2276" w:type="dxa"/>
          </w:tcPr>
          <w:p w:rsidR="00D622CF" w:rsidRPr="00766E88" w:rsidRDefault="006D36D8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</w:t>
            </w:r>
          </w:p>
        </w:tc>
        <w:tc>
          <w:tcPr>
            <w:tcW w:w="2330" w:type="dxa"/>
          </w:tcPr>
          <w:p w:rsidR="00D622CF" w:rsidRDefault="00D622CF" w:rsidP="003510D8">
            <w:pPr>
              <w:pStyle w:val="a5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Городская </w:t>
            </w:r>
            <w:proofErr w:type="spellStart"/>
            <w:r w:rsidR="006D36D8">
              <w:rPr>
                <w:rFonts w:eastAsiaTheme="minorHAnsi"/>
                <w:sz w:val="28"/>
                <w:szCs w:val="28"/>
                <w:lang w:eastAsia="en-US"/>
              </w:rPr>
              <w:t>квест</w:t>
            </w:r>
            <w:proofErr w:type="spellEnd"/>
            <w:r w:rsidR="006D36D8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игра </w:t>
            </w:r>
            <w:r w:rsidR="006D36D8">
              <w:rPr>
                <w:rFonts w:eastAsiaTheme="minorHAnsi"/>
                <w:sz w:val="28"/>
                <w:szCs w:val="28"/>
                <w:lang w:eastAsia="en-US"/>
              </w:rPr>
              <w:t>«Большое путешествие по Хабаровскому краю»</w:t>
            </w:r>
          </w:p>
        </w:tc>
        <w:tc>
          <w:tcPr>
            <w:tcW w:w="1348" w:type="dxa"/>
          </w:tcPr>
          <w:p w:rsidR="00D622CF" w:rsidRPr="00766E88" w:rsidRDefault="006D36D8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9 классов (9 человек)</w:t>
            </w:r>
          </w:p>
        </w:tc>
        <w:tc>
          <w:tcPr>
            <w:tcW w:w="1975" w:type="dxa"/>
          </w:tcPr>
          <w:p w:rsidR="00D622CF" w:rsidRPr="004D145E" w:rsidRDefault="006D36D8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1541" w:type="dxa"/>
          </w:tcPr>
          <w:p w:rsidR="00D622CF" w:rsidRPr="004D145E" w:rsidRDefault="006D36D8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Шляга Т.В.</w:t>
            </w:r>
          </w:p>
        </w:tc>
      </w:tr>
      <w:tr w:rsidR="00D622CF" w:rsidTr="00C2266F">
        <w:tc>
          <w:tcPr>
            <w:tcW w:w="2276" w:type="dxa"/>
          </w:tcPr>
          <w:p w:rsidR="00D622CF" w:rsidRPr="00766E88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</w:t>
            </w:r>
          </w:p>
        </w:tc>
        <w:tc>
          <w:tcPr>
            <w:tcW w:w="2330" w:type="dxa"/>
          </w:tcPr>
          <w:p w:rsidR="00D622CF" w:rsidRPr="00766E88" w:rsidRDefault="00D622CF" w:rsidP="003510D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66E88">
              <w:rPr>
                <w:rFonts w:eastAsiaTheme="minorHAnsi"/>
                <w:sz w:val="28"/>
                <w:szCs w:val="28"/>
                <w:lang w:eastAsia="en-US"/>
              </w:rPr>
              <w:t xml:space="preserve">Районная  акция «Неравнодушные  сердца» (против </w:t>
            </w:r>
            <w:proofErr w:type="spellStart"/>
            <w:r w:rsidRPr="00766E88">
              <w:rPr>
                <w:rFonts w:eastAsiaTheme="minorHAnsi"/>
                <w:sz w:val="28"/>
                <w:szCs w:val="28"/>
                <w:lang w:eastAsia="en-US"/>
              </w:rPr>
              <w:t>СПИДа</w:t>
            </w:r>
            <w:proofErr w:type="spellEnd"/>
            <w:r w:rsidRPr="00766E88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D622CF" w:rsidRDefault="00D622CF" w:rsidP="003510D8">
            <w:pPr>
              <w:pStyle w:val="a5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</w:tcPr>
          <w:p w:rsidR="00D622CF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7а класса</w:t>
            </w:r>
          </w:p>
          <w:p w:rsidR="00D622CF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чел.)</w:t>
            </w:r>
          </w:p>
          <w:p w:rsidR="00D622CF" w:rsidRPr="00766E88" w:rsidRDefault="00D622C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9 б класса (12 чел.)</w:t>
            </w:r>
          </w:p>
        </w:tc>
        <w:tc>
          <w:tcPr>
            <w:tcW w:w="1975" w:type="dxa"/>
          </w:tcPr>
          <w:p w:rsidR="00D622CF" w:rsidRPr="004D145E" w:rsidRDefault="00D622C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541" w:type="dxa"/>
          </w:tcPr>
          <w:p w:rsidR="00D622CF" w:rsidRDefault="00D622C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Стрижак М.В.</w:t>
            </w:r>
          </w:p>
          <w:p w:rsidR="00D622CF" w:rsidRPr="004D145E" w:rsidRDefault="00D622C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Шляга Т.В.</w:t>
            </w:r>
          </w:p>
        </w:tc>
      </w:tr>
      <w:tr w:rsidR="00C2266F" w:rsidTr="00C2266F">
        <w:tc>
          <w:tcPr>
            <w:tcW w:w="2276" w:type="dxa"/>
          </w:tcPr>
          <w:p w:rsidR="00C2266F" w:rsidRDefault="00C2266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 г. Амурска</w:t>
            </w:r>
          </w:p>
        </w:tc>
        <w:tc>
          <w:tcPr>
            <w:tcW w:w="2330" w:type="dxa"/>
          </w:tcPr>
          <w:p w:rsidR="00C2266F" w:rsidRPr="00766E88" w:rsidRDefault="00C2266F" w:rsidP="003510D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Районный конкурс «Юный физик -2015»</w:t>
            </w:r>
          </w:p>
        </w:tc>
        <w:tc>
          <w:tcPr>
            <w:tcW w:w="1348" w:type="dxa"/>
          </w:tcPr>
          <w:p w:rsidR="00C2266F" w:rsidRDefault="00C2266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:rsidR="00C2266F" w:rsidRDefault="00C2266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победителя</w:t>
            </w:r>
          </w:p>
        </w:tc>
        <w:tc>
          <w:tcPr>
            <w:tcW w:w="1541" w:type="dxa"/>
          </w:tcPr>
          <w:p w:rsidR="00C2266F" w:rsidRDefault="00C2266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Леонтьева Л.М.</w:t>
            </w:r>
          </w:p>
        </w:tc>
      </w:tr>
      <w:tr w:rsidR="00C2266F" w:rsidTr="00C2266F">
        <w:tc>
          <w:tcPr>
            <w:tcW w:w="2276" w:type="dxa"/>
          </w:tcPr>
          <w:p w:rsidR="00C2266F" w:rsidRDefault="00C2266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 г. Амурска</w:t>
            </w:r>
          </w:p>
        </w:tc>
        <w:tc>
          <w:tcPr>
            <w:tcW w:w="2330" w:type="dxa"/>
          </w:tcPr>
          <w:p w:rsidR="00C2266F" w:rsidRPr="00766E88" w:rsidRDefault="00C2266F" w:rsidP="003510D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Районный интернет – конкурс «Символы успеха»</w:t>
            </w:r>
          </w:p>
        </w:tc>
        <w:tc>
          <w:tcPr>
            <w:tcW w:w="1348" w:type="dxa"/>
          </w:tcPr>
          <w:p w:rsidR="00C2266F" w:rsidRDefault="00C2266F" w:rsidP="003510D8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75" w:type="dxa"/>
          </w:tcPr>
          <w:p w:rsidR="00C2266F" w:rsidRDefault="00C2266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победителя 4 призера</w:t>
            </w:r>
          </w:p>
        </w:tc>
        <w:tc>
          <w:tcPr>
            <w:tcW w:w="1541" w:type="dxa"/>
          </w:tcPr>
          <w:p w:rsidR="00C2266F" w:rsidRDefault="00C2266F" w:rsidP="003510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Сотникова А.П., Савельева Г.В.</w:t>
            </w:r>
          </w:p>
        </w:tc>
      </w:tr>
    </w:tbl>
    <w:p w:rsidR="000A4701" w:rsidRDefault="000A4701" w:rsidP="000A4701">
      <w:pPr>
        <w:snapToGrid w:val="0"/>
        <w:jc w:val="both"/>
        <w:rPr>
          <w:sz w:val="28"/>
          <w:szCs w:val="28"/>
          <w:lang w:eastAsia="en-US"/>
        </w:rPr>
      </w:pPr>
    </w:p>
    <w:p w:rsidR="00240DEC" w:rsidRDefault="00240DEC">
      <w:pPr>
        <w:rPr>
          <w:sz w:val="28"/>
        </w:rPr>
      </w:pPr>
      <w:r>
        <w:rPr>
          <w:sz w:val="28"/>
        </w:rPr>
        <w:tab/>
      </w:r>
      <w:r w:rsidR="00D622CF" w:rsidRPr="00240DEC">
        <w:rPr>
          <w:sz w:val="28"/>
        </w:rPr>
        <w:t>Немаловажным результатом можно считать итоги участия во Всероссийской олимпиаде школьников по биологии, географии, химии, физике, экологии.</w:t>
      </w:r>
      <w:r w:rsidR="00573A2E" w:rsidRPr="00573A2E">
        <w:rPr>
          <w:sz w:val="28"/>
        </w:rPr>
        <w:t xml:space="preserve"> </w:t>
      </w:r>
      <w:r w:rsidR="00573A2E" w:rsidRPr="00573A2E">
        <w:rPr>
          <w:noProof/>
          <w:sz w:val="28"/>
        </w:rPr>
        <w:drawing>
          <wp:inline distT="0" distB="0" distL="0" distR="0">
            <wp:extent cx="6210300" cy="229552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0DEC" w:rsidRDefault="00240DEC" w:rsidP="00240DEC">
      <w:pPr>
        <w:rPr>
          <w:sz w:val="28"/>
        </w:rPr>
      </w:pPr>
    </w:p>
    <w:p w:rsidR="00394A4C" w:rsidRDefault="00394A4C" w:rsidP="00240DEC">
      <w:pPr>
        <w:ind w:firstLine="708"/>
        <w:rPr>
          <w:sz w:val="28"/>
        </w:rPr>
      </w:pPr>
    </w:p>
    <w:p w:rsidR="00394A4C" w:rsidRDefault="00FD1A37" w:rsidP="00FD1A37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Деятельность обучающихся в различных направлениях принесла свои положительные результаты в качестве обученности обучающихся</w:t>
      </w:r>
      <w:r w:rsidR="0084202C">
        <w:rPr>
          <w:sz w:val="28"/>
        </w:rPr>
        <w:t>: прирост в среднем балле на 0,3 балла по химии, на 0,4 по физике, на 0,4 по биологии, в сравнении с 2013-2014 учебным годом.</w:t>
      </w:r>
      <w:proofErr w:type="gramEnd"/>
    </w:p>
    <w:p w:rsidR="00FD1A37" w:rsidRDefault="00FD1A37" w:rsidP="00FD1A37">
      <w:pPr>
        <w:jc w:val="both"/>
        <w:rPr>
          <w:sz w:val="28"/>
        </w:rPr>
      </w:pPr>
      <w:r>
        <w:rPr>
          <w:sz w:val="28"/>
        </w:rPr>
        <w:tab/>
        <w:t xml:space="preserve">В реализации проекта и достижении успеха большую роль имело взаимодействие с ВУЗами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Комсомольска – на – Амуре: обучение по образовательным программам специалистами ВУЗов, консультативная и просветительская </w:t>
      </w: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деятельность. </w:t>
      </w:r>
    </w:p>
    <w:p w:rsidR="004E1ED9" w:rsidRDefault="00FD1A37" w:rsidP="004E1ED9">
      <w:pPr>
        <w:rPr>
          <w:sz w:val="28"/>
        </w:rPr>
      </w:pPr>
      <w:r>
        <w:rPr>
          <w:sz w:val="28"/>
        </w:rPr>
        <w:tab/>
      </w:r>
      <w:r w:rsidR="009F443B">
        <w:rPr>
          <w:sz w:val="28"/>
        </w:rPr>
        <w:t>Результатом активного взаимодейс</w:t>
      </w:r>
      <w:r w:rsidR="007A77A9">
        <w:rPr>
          <w:sz w:val="28"/>
        </w:rPr>
        <w:t xml:space="preserve">твия стал прирост в выборе ВУЗов </w:t>
      </w:r>
      <w:r w:rsidR="004E1ED9">
        <w:rPr>
          <w:sz w:val="28"/>
        </w:rPr>
        <w:t xml:space="preserve"> </w:t>
      </w:r>
    </w:p>
    <w:p w:rsidR="00394A4C" w:rsidRDefault="007A77A9" w:rsidP="004E1ED9">
      <w:pPr>
        <w:rPr>
          <w:sz w:val="28"/>
        </w:rPr>
      </w:pPr>
      <w:r>
        <w:rPr>
          <w:sz w:val="28"/>
        </w:rPr>
        <w:t xml:space="preserve">г. Комсомольска </w:t>
      </w:r>
      <w:r w:rsidR="00FD1A37">
        <w:rPr>
          <w:sz w:val="28"/>
        </w:rPr>
        <w:t xml:space="preserve">- </w:t>
      </w:r>
      <w:r>
        <w:rPr>
          <w:sz w:val="28"/>
        </w:rPr>
        <w:t>на</w:t>
      </w:r>
      <w:r w:rsidR="00FD1A37">
        <w:rPr>
          <w:sz w:val="28"/>
        </w:rPr>
        <w:t xml:space="preserve"> </w:t>
      </w:r>
      <w:r>
        <w:rPr>
          <w:sz w:val="28"/>
        </w:rPr>
        <w:t>- Амуре.</w:t>
      </w:r>
      <w:r w:rsidR="004E1ED9" w:rsidRPr="004E1ED9">
        <w:rPr>
          <w:sz w:val="28"/>
        </w:rPr>
        <w:t xml:space="preserve"> </w:t>
      </w:r>
      <w:r w:rsidR="004E1ED9" w:rsidRPr="004E1ED9">
        <w:rPr>
          <w:noProof/>
          <w:sz w:val="28"/>
        </w:rPr>
        <w:drawing>
          <wp:inline distT="0" distB="0" distL="0" distR="0">
            <wp:extent cx="6324600" cy="4048125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443B" w:rsidRPr="00394A4C" w:rsidRDefault="009F443B" w:rsidP="00394A4C">
      <w:pPr>
        <w:rPr>
          <w:sz w:val="28"/>
        </w:rPr>
      </w:pPr>
    </w:p>
    <w:p w:rsidR="00394A4C" w:rsidRPr="00394A4C" w:rsidRDefault="00394A4C" w:rsidP="00394A4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Эффектами реализации программы по работе с одаренными детьми </w:t>
      </w:r>
      <w:r w:rsidR="00781711">
        <w:rPr>
          <w:sz w:val="28"/>
        </w:rPr>
        <w:t>«</w:t>
      </w:r>
      <w:r>
        <w:rPr>
          <w:sz w:val="28"/>
        </w:rPr>
        <w:t xml:space="preserve">Ступени успеха» </w:t>
      </w:r>
      <w:r w:rsidR="003A04FA">
        <w:rPr>
          <w:sz w:val="28"/>
        </w:rPr>
        <w:t xml:space="preserve">можно считать - </w:t>
      </w:r>
      <w:r>
        <w:rPr>
          <w:sz w:val="28"/>
        </w:rPr>
        <w:t>п</w:t>
      </w:r>
      <w:r w:rsidRPr="00394A4C">
        <w:rPr>
          <w:sz w:val="28"/>
        </w:rPr>
        <w:t>риобретение новых партнеров для продолжения эффективной работы с одаренными учащимися</w:t>
      </w:r>
      <w:r w:rsidR="0084202C">
        <w:rPr>
          <w:sz w:val="28"/>
        </w:rPr>
        <w:t xml:space="preserve"> с ВУЗами г. Комсомольска </w:t>
      </w:r>
      <w:r w:rsidR="00781711">
        <w:rPr>
          <w:sz w:val="28"/>
        </w:rPr>
        <w:t xml:space="preserve">- </w:t>
      </w:r>
      <w:r w:rsidR="0084202C">
        <w:rPr>
          <w:sz w:val="28"/>
        </w:rPr>
        <w:t>на - Амуре, школами города и района, края</w:t>
      </w:r>
      <w:r w:rsidR="00AD38DA">
        <w:rPr>
          <w:sz w:val="28"/>
        </w:rPr>
        <w:t>, но самое главное, мотивация учащихся и педагогов к постижению новых высот естественно научного направления</w:t>
      </w:r>
      <w:r w:rsidR="00150166">
        <w:rPr>
          <w:sz w:val="28"/>
        </w:rPr>
        <w:t xml:space="preserve"> и продолжения начатого большого дела.</w:t>
      </w:r>
      <w:proofErr w:type="gramEnd"/>
    </w:p>
    <w:p w:rsidR="00394A4C" w:rsidRPr="00394A4C" w:rsidRDefault="00394A4C" w:rsidP="00394A4C">
      <w:pPr>
        <w:pStyle w:val="a5"/>
        <w:ind w:left="1068"/>
        <w:rPr>
          <w:sz w:val="28"/>
        </w:rPr>
      </w:pPr>
    </w:p>
    <w:p w:rsidR="00C2527B" w:rsidRDefault="00C2527B" w:rsidP="00394A4C">
      <w:pPr>
        <w:ind w:firstLine="708"/>
        <w:rPr>
          <w:sz w:val="28"/>
        </w:rPr>
      </w:pPr>
    </w:p>
    <w:p w:rsidR="00394A4C" w:rsidRPr="00394A4C" w:rsidRDefault="00C2527B" w:rsidP="00960D1A">
      <w:pPr>
        <w:tabs>
          <w:tab w:val="left" w:pos="6804"/>
        </w:tabs>
        <w:ind w:firstLine="708"/>
        <w:rPr>
          <w:sz w:val="28"/>
        </w:rPr>
      </w:pPr>
      <w:r>
        <w:rPr>
          <w:sz w:val="28"/>
        </w:rPr>
        <w:t xml:space="preserve">Заместитель директора по УВР  </w:t>
      </w:r>
      <w:r w:rsidR="00960D1A">
        <w:rPr>
          <w:sz w:val="28"/>
        </w:rPr>
        <w:tab/>
      </w:r>
      <w:r>
        <w:rPr>
          <w:sz w:val="28"/>
        </w:rPr>
        <w:t>Кулехина Ж.С.</w:t>
      </w:r>
    </w:p>
    <w:sectPr w:rsidR="00394A4C" w:rsidRPr="00394A4C" w:rsidSect="004E1E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1EB"/>
    <w:multiLevelType w:val="hybridMultilevel"/>
    <w:tmpl w:val="0EE009A0"/>
    <w:lvl w:ilvl="0" w:tplc="B7B67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3029F"/>
    <w:multiLevelType w:val="hybridMultilevel"/>
    <w:tmpl w:val="ADFE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E4E"/>
    <w:multiLevelType w:val="hybridMultilevel"/>
    <w:tmpl w:val="13946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A6"/>
    <w:rsid w:val="00020018"/>
    <w:rsid w:val="000459AC"/>
    <w:rsid w:val="000664D5"/>
    <w:rsid w:val="000802BD"/>
    <w:rsid w:val="000A4701"/>
    <w:rsid w:val="000D5C46"/>
    <w:rsid w:val="000F5987"/>
    <w:rsid w:val="001403B1"/>
    <w:rsid w:val="00150166"/>
    <w:rsid w:val="001B0348"/>
    <w:rsid w:val="001D0645"/>
    <w:rsid w:val="001D4C0E"/>
    <w:rsid w:val="001E02A1"/>
    <w:rsid w:val="00207618"/>
    <w:rsid w:val="0021227F"/>
    <w:rsid w:val="00222CDA"/>
    <w:rsid w:val="00240DEC"/>
    <w:rsid w:val="002438F5"/>
    <w:rsid w:val="002765CA"/>
    <w:rsid w:val="00286CD8"/>
    <w:rsid w:val="002F2A79"/>
    <w:rsid w:val="00310425"/>
    <w:rsid w:val="00354B39"/>
    <w:rsid w:val="00381D1D"/>
    <w:rsid w:val="00394A4C"/>
    <w:rsid w:val="003A04FA"/>
    <w:rsid w:val="003A2AF5"/>
    <w:rsid w:val="0046477A"/>
    <w:rsid w:val="00466FF7"/>
    <w:rsid w:val="004855EC"/>
    <w:rsid w:val="004C46FE"/>
    <w:rsid w:val="004E1ED9"/>
    <w:rsid w:val="005453F2"/>
    <w:rsid w:val="00573A2E"/>
    <w:rsid w:val="005F7200"/>
    <w:rsid w:val="006045BB"/>
    <w:rsid w:val="006A1E60"/>
    <w:rsid w:val="006C655F"/>
    <w:rsid w:val="006D225C"/>
    <w:rsid w:val="006D36D8"/>
    <w:rsid w:val="0074668A"/>
    <w:rsid w:val="007560B4"/>
    <w:rsid w:val="00781711"/>
    <w:rsid w:val="007A6909"/>
    <w:rsid w:val="007A77A9"/>
    <w:rsid w:val="007E1F20"/>
    <w:rsid w:val="00805805"/>
    <w:rsid w:val="00821211"/>
    <w:rsid w:val="0084202C"/>
    <w:rsid w:val="0086581D"/>
    <w:rsid w:val="008673CC"/>
    <w:rsid w:val="00896183"/>
    <w:rsid w:val="008B2CD3"/>
    <w:rsid w:val="008D68A3"/>
    <w:rsid w:val="008F4ECE"/>
    <w:rsid w:val="00910DEA"/>
    <w:rsid w:val="009171B7"/>
    <w:rsid w:val="00933A44"/>
    <w:rsid w:val="00960D1A"/>
    <w:rsid w:val="00992BF0"/>
    <w:rsid w:val="009A099B"/>
    <w:rsid w:val="009F443B"/>
    <w:rsid w:val="00A04A05"/>
    <w:rsid w:val="00A272F5"/>
    <w:rsid w:val="00AB6CF5"/>
    <w:rsid w:val="00AD0343"/>
    <w:rsid w:val="00AD38DA"/>
    <w:rsid w:val="00AE773F"/>
    <w:rsid w:val="00AF78D4"/>
    <w:rsid w:val="00B9232D"/>
    <w:rsid w:val="00BA007D"/>
    <w:rsid w:val="00BA04BB"/>
    <w:rsid w:val="00BA3610"/>
    <w:rsid w:val="00BD0172"/>
    <w:rsid w:val="00BE5332"/>
    <w:rsid w:val="00C009FA"/>
    <w:rsid w:val="00C03B4D"/>
    <w:rsid w:val="00C2266F"/>
    <w:rsid w:val="00C2527B"/>
    <w:rsid w:val="00C503BA"/>
    <w:rsid w:val="00CA143C"/>
    <w:rsid w:val="00CB5C9B"/>
    <w:rsid w:val="00D135DC"/>
    <w:rsid w:val="00D622CF"/>
    <w:rsid w:val="00DC6033"/>
    <w:rsid w:val="00DD3CE7"/>
    <w:rsid w:val="00E249A6"/>
    <w:rsid w:val="00F276F0"/>
    <w:rsid w:val="00F6204D"/>
    <w:rsid w:val="00F966A6"/>
    <w:rsid w:val="00FC4062"/>
    <w:rsid w:val="00FD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A6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F78D4"/>
    <w:pPr>
      <w:spacing w:before="300" w:after="96" w:line="336" w:lineRule="atLeast"/>
      <w:outlineLvl w:val="4"/>
    </w:pPr>
    <w:rPr>
      <w:rFonts w:eastAsiaTheme="minorEastAs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F78D4"/>
    <w:rPr>
      <w:rFonts w:ascii="Times New Roman" w:eastAsiaTheme="minorEastAsia" w:hAnsi="Times New Roman" w:cs="Times New Roman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F78D4"/>
    <w:rPr>
      <w:b/>
      <w:bCs/>
    </w:rPr>
  </w:style>
  <w:style w:type="character" w:styleId="a4">
    <w:name w:val="Emphasis"/>
    <w:basedOn w:val="a0"/>
    <w:uiPriority w:val="20"/>
    <w:qFormat/>
    <w:rsid w:val="00AF78D4"/>
    <w:rPr>
      <w:i/>
      <w:iCs/>
    </w:rPr>
  </w:style>
  <w:style w:type="paragraph" w:styleId="a5">
    <w:name w:val="List Paragraph"/>
    <w:basedOn w:val="a"/>
    <w:uiPriority w:val="34"/>
    <w:qFormat/>
    <w:rsid w:val="00AF78D4"/>
    <w:pPr>
      <w:ind w:left="720"/>
      <w:contextualSpacing/>
    </w:pPr>
  </w:style>
  <w:style w:type="table" w:styleId="a6">
    <w:name w:val="Table Grid"/>
    <w:basedOn w:val="a1"/>
    <w:uiPriority w:val="59"/>
    <w:rsid w:val="000A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22CDA"/>
    <w:rPr>
      <w:color w:val="0000FF" w:themeColor="hyperlink"/>
      <w:u w:val="single"/>
    </w:rPr>
  </w:style>
  <w:style w:type="paragraph" w:customStyle="1" w:styleId="Default">
    <w:name w:val="Default"/>
    <w:rsid w:val="0086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0D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DE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21227F"/>
    <w:pPr>
      <w:tabs>
        <w:tab w:val="clear" w:pos="708"/>
      </w:tabs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12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lubitprodvizenie/stupeni-uspeh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3amursk.ru/shkolnaya-deyatelnost/innovacionnaya-deyatelnost" TargetMode="Externa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3amursk.ru/shkolnaya-deyatelnost/realizaciya-obrazovatelnyh-programm-raboty-s-odarennymi-detmi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://www.edu-ped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od.ippk.ru/cpod/seminary-obrazovatelnye-sobytija/kraevoi-seminar-soveschanie-sistema-soprovozhdenija-odarennyh-sposobnyh-vysokomotivirovannyh-detei-habarovskogo-kraja.html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hape val="cylinder"/>
        <c:axId val="87334912"/>
        <c:axId val="87337216"/>
        <c:axId val="0"/>
      </c:bar3DChart>
      <c:catAx>
        <c:axId val="873349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337216"/>
        <c:crosses val="autoZero"/>
        <c:auto val="1"/>
        <c:lblAlgn val="ctr"/>
        <c:lblOffset val="100"/>
      </c:catAx>
      <c:valAx>
        <c:axId val="873372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33491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983041209908806E-2"/>
          <c:y val="6.6036650265226413E-2"/>
          <c:w val="0.89398681262403268"/>
          <c:h val="0.4971220845456337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Обучающиеся по программам работы с одаренными</c:v>
                </c:pt>
                <c:pt idx="1">
                  <c:v>Обучающиеся курсов довузовской подготовки</c:v>
                </c:pt>
                <c:pt idx="2">
                  <c:v>Выбрали КнА ГТУ</c:v>
                </c:pt>
                <c:pt idx="3">
                  <c:v>Выбрали АмГПГУ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Обучающиеся по программам работы с одаренными</c:v>
                </c:pt>
                <c:pt idx="1">
                  <c:v>Обучающиеся курсов довузовской подготовки</c:v>
                </c:pt>
                <c:pt idx="2">
                  <c:v>Выбрали КнА ГТУ</c:v>
                </c:pt>
                <c:pt idx="3">
                  <c:v>Выбрали АмГПГУ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15</c:v>
                </c:pt>
                <c:pt idx="2">
                  <c:v>20</c:v>
                </c:pt>
                <c:pt idx="3">
                  <c:v>7</c:v>
                </c:pt>
              </c:numCache>
            </c:numRef>
          </c:val>
        </c:ser>
        <c:shape val="cylinder"/>
        <c:axId val="87424384"/>
        <c:axId val="87663744"/>
        <c:axId val="0"/>
      </c:bar3DChart>
      <c:catAx>
        <c:axId val="874243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63744"/>
        <c:crosses val="autoZero"/>
        <c:auto val="1"/>
        <c:lblAlgn val="ctr"/>
        <c:lblOffset val="100"/>
      </c:catAx>
      <c:valAx>
        <c:axId val="87663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42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39506647035059"/>
          <c:y val="0.78183429685668382"/>
          <c:w val="0.25360493352965074"/>
          <c:h val="0.1334990556604826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0EB8-A112-4EBB-9BFB-4DBFB1D3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47</cp:revision>
  <dcterms:created xsi:type="dcterms:W3CDTF">2015-06-16T23:07:00Z</dcterms:created>
  <dcterms:modified xsi:type="dcterms:W3CDTF">2015-06-19T00:46:00Z</dcterms:modified>
</cp:coreProperties>
</file>